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0A" w:rsidRDefault="00CA3CF3">
      <w:pPr>
        <w:pStyle w:val="LetterSenderName"/>
      </w:pPr>
      <w:r>
        <w:rPr>
          <w:noProof/>
        </w:rPr>
        <w:drawing>
          <wp:anchor distT="0" distB="0" distL="114300" distR="114300" simplePos="0" relativeHeight="251657728" behindDoc="0" locked="0" layoutInCell="1" allowOverlap="1">
            <wp:simplePos x="0" y="0"/>
            <wp:positionH relativeFrom="column">
              <wp:posOffset>-48260</wp:posOffset>
            </wp:positionH>
            <wp:positionV relativeFrom="paragraph">
              <wp:posOffset>-325755</wp:posOffset>
            </wp:positionV>
            <wp:extent cx="1195070" cy="849630"/>
            <wp:effectExtent l="19050" t="0" r="508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95070" cy="849630"/>
                    </a:xfrm>
                    <a:prstGeom prst="rect">
                      <a:avLst/>
                    </a:prstGeom>
                    <a:noFill/>
                    <a:ln w="9525">
                      <a:noFill/>
                      <a:miter lim="800000"/>
                      <a:headEnd/>
                      <a:tailEnd/>
                    </a:ln>
                  </pic:spPr>
                </pic:pic>
              </a:graphicData>
            </a:graphic>
          </wp:anchor>
        </w:drawing>
      </w:r>
    </w:p>
    <w:p w:rsidR="007C760A" w:rsidRDefault="007C760A">
      <w:pPr>
        <w:pStyle w:val="LetterSenderName"/>
      </w:pPr>
    </w:p>
    <w:p w:rsidR="007C760A" w:rsidRDefault="007C760A">
      <w:pPr>
        <w:pStyle w:val="LetterSenderName"/>
      </w:pPr>
    </w:p>
    <w:p w:rsidR="00EB289E" w:rsidRDefault="00EB289E">
      <w:pPr>
        <w:pStyle w:val="LetterSenderName"/>
      </w:pPr>
      <w:r>
        <w:t>Bostadsrettsforeningen Fritid 1</w:t>
      </w:r>
    </w:p>
    <w:p w:rsidR="00A02964" w:rsidRDefault="00EB289E" w:rsidP="00F33043">
      <w:pPr>
        <w:pStyle w:val="LetterSenderName"/>
        <w:jc w:val="left"/>
      </w:pPr>
      <w:r>
        <w:t xml:space="preserve">                                              Vintergatan 13, SÄffle</w:t>
      </w:r>
    </w:p>
    <w:p w:rsidR="00400BC3" w:rsidRDefault="00400BC3" w:rsidP="00F33043">
      <w:pPr>
        <w:pStyle w:val="LetterSenderName"/>
        <w:jc w:val="left"/>
      </w:pPr>
    </w:p>
    <w:p w:rsidR="00400BC3" w:rsidRDefault="00400BC3" w:rsidP="00F33043">
      <w:pPr>
        <w:pStyle w:val="LetterSenderName"/>
        <w:jc w:val="left"/>
      </w:pPr>
    </w:p>
    <w:p w:rsidR="00DD56A9" w:rsidRDefault="00DD56A9" w:rsidP="00F33043">
      <w:pPr>
        <w:pStyle w:val="LetterSenderName"/>
        <w:jc w:val="left"/>
      </w:pPr>
    </w:p>
    <w:p w:rsidR="005401BC" w:rsidRDefault="00F32D68" w:rsidP="00AF2007">
      <w:pPr>
        <w:pStyle w:val="LetterSenderName"/>
        <w:jc w:val="left"/>
      </w:pPr>
      <w:r>
        <w:t>Informasjonsskriv senhøst</w:t>
      </w:r>
      <w:r w:rsidR="00CB29A9">
        <w:t xml:space="preserve"> 2</w:t>
      </w:r>
      <w:r w:rsidR="00400BC3">
        <w:t>014</w:t>
      </w:r>
    </w:p>
    <w:p w:rsidR="00112587" w:rsidRDefault="00112587" w:rsidP="00AF2007">
      <w:pPr>
        <w:pStyle w:val="LetterSenderName"/>
        <w:jc w:val="left"/>
      </w:pPr>
    </w:p>
    <w:p w:rsidR="0048108B" w:rsidRDefault="0048108B" w:rsidP="00AF2007">
      <w:pPr>
        <w:pStyle w:val="LetterSenderName"/>
        <w:jc w:val="left"/>
      </w:pPr>
    </w:p>
    <w:p w:rsidR="006E64E5" w:rsidRDefault="006E64E5" w:rsidP="00AF2007">
      <w:pPr>
        <w:pStyle w:val="LetterSenderName"/>
        <w:jc w:val="left"/>
      </w:pPr>
    </w:p>
    <w:p w:rsidR="00DD56A9" w:rsidRDefault="00DD56A9" w:rsidP="004A6677">
      <w:pPr>
        <w:pStyle w:val="LetterClosing"/>
        <w:rPr>
          <w:b/>
        </w:rPr>
      </w:pPr>
      <w:r w:rsidRPr="0048108B">
        <w:rPr>
          <w:b/>
          <w:highlight w:val="yellow"/>
        </w:rPr>
        <w:t>Kjære bostadsrättsinnehavere.</w:t>
      </w:r>
    </w:p>
    <w:p w:rsidR="00112587" w:rsidRDefault="00112587" w:rsidP="004A6677">
      <w:pPr>
        <w:pStyle w:val="LetterClosing"/>
        <w:rPr>
          <w:b/>
        </w:rPr>
      </w:pPr>
    </w:p>
    <w:p w:rsidR="00112587" w:rsidRDefault="00112587" w:rsidP="004A6677">
      <w:pPr>
        <w:pStyle w:val="LetterClosing"/>
        <w:rPr>
          <w:b/>
        </w:rPr>
      </w:pPr>
      <w:r>
        <w:rPr>
          <w:b/>
        </w:rPr>
        <w:t>Tiden flyr av gårde og 4 måneder er allerede gått siden årsmøtet ble arrangert, og julen nærmer seg meg raske skritt.</w:t>
      </w:r>
    </w:p>
    <w:p w:rsidR="00112587" w:rsidRDefault="00112587" w:rsidP="004A6677">
      <w:pPr>
        <w:pStyle w:val="LetterClosing"/>
        <w:rPr>
          <w:b/>
        </w:rPr>
      </w:pPr>
      <w:r>
        <w:rPr>
          <w:b/>
        </w:rPr>
        <w:t>Normalt har vi i denne perioden hatt 2 styremøter, men grunnet sykdom har vi vært nødt til å utsette disse. Vi har hatt et møte i midten av oktober og neste møte vil bli avholdt i månedsskiftet november/desember.</w:t>
      </w:r>
    </w:p>
    <w:p w:rsidR="00112587" w:rsidRDefault="00112587" w:rsidP="004A6677">
      <w:pPr>
        <w:pStyle w:val="LetterClosing"/>
        <w:rPr>
          <w:b/>
        </w:rPr>
      </w:pPr>
      <w:r>
        <w:rPr>
          <w:b/>
        </w:rPr>
        <w:t xml:space="preserve">Imidlertid har det vært en forholdsvis rolig periode, og saker har blitt ordnet på vanlig måte via E-mail og telefonkontakter. </w:t>
      </w:r>
    </w:p>
    <w:p w:rsidR="0048108B" w:rsidRDefault="0048108B" w:rsidP="004A6677">
      <w:pPr>
        <w:pStyle w:val="LetterClosing"/>
        <w:rPr>
          <w:b/>
        </w:rPr>
      </w:pPr>
    </w:p>
    <w:p w:rsidR="0048108B" w:rsidRDefault="0048108B" w:rsidP="004A6677">
      <w:pPr>
        <w:pStyle w:val="LetterClosing"/>
        <w:rPr>
          <w:b/>
        </w:rPr>
      </w:pPr>
      <w:r w:rsidRPr="0048108B">
        <w:rPr>
          <w:b/>
          <w:highlight w:val="yellow"/>
        </w:rPr>
        <w:t>Beregnet årsresultat 2013</w:t>
      </w:r>
      <w:r>
        <w:rPr>
          <w:b/>
        </w:rPr>
        <w:t>.</w:t>
      </w:r>
    </w:p>
    <w:p w:rsidR="0048108B" w:rsidRDefault="0048108B" w:rsidP="004A6677">
      <w:pPr>
        <w:pStyle w:val="LetterClosing"/>
        <w:rPr>
          <w:b/>
        </w:rPr>
      </w:pPr>
      <w:r>
        <w:rPr>
          <w:b/>
        </w:rPr>
        <w:t>Som dere sikkert husker</w:t>
      </w:r>
      <w:r w:rsidR="004E31D9">
        <w:rPr>
          <w:b/>
        </w:rPr>
        <w:t xml:space="preserve"> så vedtok årsmøtet et driftsbudsjett</w:t>
      </w:r>
      <w:r>
        <w:rPr>
          <w:b/>
        </w:rPr>
        <w:t xml:space="preserve"> </w:t>
      </w:r>
      <w:r w:rsidR="004E31D9">
        <w:rPr>
          <w:b/>
        </w:rPr>
        <w:t>på minus SEK 37.000.</w:t>
      </w:r>
    </w:p>
    <w:p w:rsidR="004E31D9" w:rsidRDefault="004E31D9" w:rsidP="004A6677">
      <w:pPr>
        <w:pStyle w:val="LetterClosing"/>
        <w:rPr>
          <w:b/>
        </w:rPr>
      </w:pPr>
      <w:r>
        <w:rPr>
          <w:b/>
        </w:rPr>
        <w:t>Som et ledd i vår kostnadskontroll har vi med basis i faktisk driftsresultat pr. august foretatt en beregning av hva resultatet vil bli pr. 31.12. Det</w:t>
      </w:r>
      <w:r w:rsidR="00947D62">
        <w:rPr>
          <w:b/>
        </w:rPr>
        <w:t xml:space="preserve">te ender på minus SEK 25.000, altså noe bedre enn godkjent budsjett. </w:t>
      </w:r>
      <w:r w:rsidR="005857C5">
        <w:rPr>
          <w:b/>
        </w:rPr>
        <w:t>VI understreker at dette er foreløpige beregninger, o</w:t>
      </w:r>
      <w:r w:rsidR="00624925">
        <w:rPr>
          <w:b/>
        </w:rPr>
        <w:t xml:space="preserve">g at det </w:t>
      </w:r>
      <w:r w:rsidR="005857C5">
        <w:rPr>
          <w:b/>
        </w:rPr>
        <w:t>selvsagt kan skje uventede ting resterende del av året.</w:t>
      </w:r>
    </w:p>
    <w:p w:rsidR="00947D62" w:rsidRDefault="00947D62" w:rsidP="004A6677">
      <w:pPr>
        <w:pStyle w:val="LetterClosing"/>
        <w:rPr>
          <w:b/>
        </w:rPr>
      </w:pPr>
      <w:r>
        <w:rPr>
          <w:b/>
        </w:rPr>
        <w:t>Imidlertid er det grunn til stor bekymring når det gjelder svekkelsen av den norske krone mot den svenske. I vår</w:t>
      </w:r>
      <w:r w:rsidR="009F097F">
        <w:rPr>
          <w:b/>
        </w:rPr>
        <w:t>t budsjett har vi lagt inn en valuta</w:t>
      </w:r>
      <w:r w:rsidR="005857C5">
        <w:rPr>
          <w:b/>
        </w:rPr>
        <w:t>kursdifferanse på SEK</w:t>
      </w:r>
      <w:r w:rsidR="009F097F">
        <w:rPr>
          <w:b/>
        </w:rPr>
        <w:t xml:space="preserve"> 135.000, mens etter vår nye beregning</w:t>
      </w:r>
      <w:r>
        <w:rPr>
          <w:b/>
        </w:rPr>
        <w:t xml:space="preserve"> vil denne utgjøre</w:t>
      </w:r>
      <w:r w:rsidR="009F097F">
        <w:rPr>
          <w:b/>
        </w:rPr>
        <w:t xml:space="preserve"> SEK 89.000, dvs.</w:t>
      </w:r>
      <w:r w:rsidR="00A36761">
        <w:rPr>
          <w:b/>
        </w:rPr>
        <w:t xml:space="preserve"> hele SEK 46</w:t>
      </w:r>
      <w:r>
        <w:rPr>
          <w:b/>
        </w:rPr>
        <w:t>.000 mind</w:t>
      </w:r>
      <w:r w:rsidR="009F097F">
        <w:rPr>
          <w:b/>
        </w:rPr>
        <w:t>re enn forutsatt</w:t>
      </w:r>
      <w:r>
        <w:rPr>
          <w:b/>
        </w:rPr>
        <w:t>. Dersom våre utgiftsposter slår til som beregnet tas noe av dette tapet igjen, men ikke alt.</w:t>
      </w:r>
    </w:p>
    <w:p w:rsidR="00FA3C8E" w:rsidRDefault="00FA3C8E" w:rsidP="004A6677">
      <w:pPr>
        <w:pStyle w:val="LetterClosing"/>
        <w:rPr>
          <w:b/>
        </w:rPr>
      </w:pPr>
    </w:p>
    <w:p w:rsidR="00FA3C8E" w:rsidRDefault="00FA3C8E" w:rsidP="004A6677">
      <w:pPr>
        <w:pStyle w:val="LetterClosing"/>
        <w:rPr>
          <w:b/>
        </w:rPr>
      </w:pPr>
      <w:r w:rsidRPr="00FA3C8E">
        <w:rPr>
          <w:b/>
          <w:highlight w:val="yellow"/>
        </w:rPr>
        <w:t>Reparasjon og vedlikehold</w:t>
      </w:r>
      <w:r>
        <w:rPr>
          <w:b/>
        </w:rPr>
        <w:t>.</w:t>
      </w:r>
    </w:p>
    <w:p w:rsidR="00FA3C8E" w:rsidRDefault="00FA3C8E" w:rsidP="004A6677">
      <w:pPr>
        <w:pStyle w:val="LetterClosing"/>
        <w:rPr>
          <w:b/>
        </w:rPr>
      </w:pPr>
      <w:r>
        <w:rPr>
          <w:b/>
        </w:rPr>
        <w:t>Her har vi dessverre i høst fått noen negative overraskelser</w:t>
      </w:r>
      <w:r w:rsidR="0012657D">
        <w:rPr>
          <w:b/>
        </w:rPr>
        <w:t>. Vi fikk melding fra en av medlemmene som hadde oppdaget lekkasje i taket over sin balkong. Vi foretok da en nærmere undersøkelse av alle de øvrige, og lekkasjer ble oppdaget på ytterligere 2. Styret bestemte da at taktekking skulle foretas på samtlige tak. Anbud ble innhentet, og som vanlig var det umulig å få en fast pris på oppdraget. Etter møte med tilbyder ville prisen variere fra maksimalt SEK 86.000, basert på 5 dagers arbeid, ned til SEK 55.000 basert på gjennomføring på 3 dager. Heldigvis greide de jobben på 3 dager til en kostnad på noe over SEK 53.000.</w:t>
      </w:r>
    </w:p>
    <w:p w:rsidR="0012657D" w:rsidRDefault="0012657D" w:rsidP="004A6677">
      <w:pPr>
        <w:pStyle w:val="LetterClosing"/>
        <w:rPr>
          <w:b/>
        </w:rPr>
      </w:pPr>
    </w:p>
    <w:p w:rsidR="0012657D" w:rsidRDefault="0012657D" w:rsidP="004A6677">
      <w:pPr>
        <w:pStyle w:val="LetterClosing"/>
        <w:rPr>
          <w:b/>
        </w:rPr>
      </w:pPr>
      <w:r>
        <w:rPr>
          <w:b/>
        </w:rPr>
        <w:t>Den andre overraskelsen var at a</w:t>
      </w:r>
      <w:r w:rsidR="00C976FE">
        <w:rPr>
          <w:b/>
        </w:rPr>
        <w:t>sfalten på parkeringsplassen er blitt</w:t>
      </w:r>
      <w:r>
        <w:rPr>
          <w:b/>
        </w:rPr>
        <w:t xml:space="preserve"> delvis ødelagt. Bakgrunnen til dette var at utenlandske trailere </w:t>
      </w:r>
      <w:r w:rsidR="00EB2C31">
        <w:rPr>
          <w:b/>
        </w:rPr>
        <w:t>har</w:t>
      </w:r>
      <w:r w:rsidR="005C6A5A">
        <w:rPr>
          <w:b/>
        </w:rPr>
        <w:t xml:space="preserve"> </w:t>
      </w:r>
      <w:r>
        <w:rPr>
          <w:b/>
        </w:rPr>
        <w:t xml:space="preserve">benyttet området som snuplass. Dette medførte at ca. 50 kvadratmeter asfalt ble revet opp. Her hadde vi ikke annet valg enn å foreta legging av ny asfalt til en kostnad på noe over SEK 18.000. </w:t>
      </w:r>
    </w:p>
    <w:p w:rsidR="005C6A5A" w:rsidRDefault="005C6A5A" w:rsidP="004A6677">
      <w:pPr>
        <w:pStyle w:val="LetterClosing"/>
        <w:rPr>
          <w:b/>
        </w:rPr>
      </w:pPr>
    </w:p>
    <w:p w:rsidR="005C6A5A" w:rsidRDefault="005C6A5A" w:rsidP="004A6677">
      <w:pPr>
        <w:pStyle w:val="LetterClosing"/>
        <w:rPr>
          <w:b/>
        </w:rPr>
      </w:pPr>
      <w:r>
        <w:rPr>
          <w:b/>
        </w:rPr>
        <w:t>Ved at store vogntog kjører rundt garasjen medfører det</w:t>
      </w:r>
      <w:r w:rsidR="00EB2C31">
        <w:rPr>
          <w:b/>
        </w:rPr>
        <w:t xml:space="preserve"> også</w:t>
      </w:r>
      <w:r>
        <w:rPr>
          <w:b/>
        </w:rPr>
        <w:t xml:space="preserve"> stor fare for at parkerte biler kan bli skadet.</w:t>
      </w:r>
    </w:p>
    <w:p w:rsidR="005C6A5A" w:rsidRDefault="005C6A5A" w:rsidP="004A6677">
      <w:pPr>
        <w:pStyle w:val="LetterClosing"/>
        <w:rPr>
          <w:b/>
        </w:rPr>
      </w:pPr>
      <w:r>
        <w:rPr>
          <w:b/>
        </w:rPr>
        <w:t xml:space="preserve">Styret har diskutert hva som må gjøres for å stoppe slik trafikk av fremmede kjøretøy, men har ikke kommet frem til løsning. Det nærmeste er montering av låsbar bom ved oppkjørselen, men det vil bety praktiske problemer. </w:t>
      </w:r>
    </w:p>
    <w:p w:rsidR="005C6A5A" w:rsidRDefault="005C6A5A" w:rsidP="004A6677">
      <w:pPr>
        <w:pStyle w:val="LetterClosing"/>
        <w:rPr>
          <w:b/>
        </w:rPr>
      </w:pPr>
      <w:r>
        <w:rPr>
          <w:b/>
        </w:rPr>
        <w:t>ANMODNING TIL MEDLEMMENE: STYRET VIL SETTE PRIS PÅ KONSTRUKTIVE FORSLAG TIL LØSNING, SLIK AT VI KAN STENGE FOR ALL FREMMED TRAFIKK PÅ PARKERINGSOMRÅDET.</w:t>
      </w:r>
    </w:p>
    <w:p w:rsidR="00CC3C33" w:rsidRDefault="00CC3C33" w:rsidP="004A6677">
      <w:pPr>
        <w:pStyle w:val="LetterClosing"/>
        <w:rPr>
          <w:b/>
        </w:rPr>
      </w:pPr>
    </w:p>
    <w:p w:rsidR="003312ED" w:rsidRDefault="00CC3C33" w:rsidP="004A6677">
      <w:pPr>
        <w:pStyle w:val="LetterClosing"/>
        <w:rPr>
          <w:b/>
        </w:rPr>
      </w:pPr>
      <w:r>
        <w:rPr>
          <w:b/>
        </w:rPr>
        <w:t xml:space="preserve">Vi har også oppdaget vannlekkasjer i rørsystemene i begge vaskerommene, og her har vi umiddelbart foretatt utbedring. Vi har også satt opp skilt om hvilke kraner som skal stenges etter bruk av vaskemaskinene. Vi oppfordrer alle brukerne til å følge dette pålegget, slik at vi unngår nye lekkasjer. </w:t>
      </w:r>
      <w:r w:rsidR="000867B7">
        <w:rPr>
          <w:b/>
        </w:rPr>
        <w:t>Sørg også for at informasjon om bruk av maskiner og kranstegning gis til venner der</w:t>
      </w:r>
      <w:r w:rsidR="00EB2C31">
        <w:rPr>
          <w:b/>
        </w:rPr>
        <w:t>e</w:t>
      </w:r>
      <w:r w:rsidR="000867B7">
        <w:rPr>
          <w:b/>
        </w:rPr>
        <w:t xml:space="preserve"> måtte ha på besøk og som bruker vaskeriene.</w:t>
      </w:r>
    </w:p>
    <w:p w:rsidR="00CC3C33" w:rsidRDefault="00CC3C33" w:rsidP="004A6677">
      <w:pPr>
        <w:pStyle w:val="LetterClosing"/>
        <w:rPr>
          <w:b/>
        </w:rPr>
      </w:pPr>
      <w:r>
        <w:rPr>
          <w:b/>
        </w:rPr>
        <w:t xml:space="preserve"> </w:t>
      </w:r>
    </w:p>
    <w:p w:rsidR="00EA5C80" w:rsidRDefault="00EA5C80" w:rsidP="004A6677">
      <w:pPr>
        <w:pStyle w:val="LetterClosing"/>
        <w:rPr>
          <w:b/>
        </w:rPr>
      </w:pPr>
    </w:p>
    <w:p w:rsidR="00754403" w:rsidRDefault="009328D0" w:rsidP="004A6677">
      <w:pPr>
        <w:pStyle w:val="LetterClosing"/>
        <w:rPr>
          <w:b/>
        </w:rPr>
      </w:pPr>
      <w:r w:rsidRPr="009328D0">
        <w:rPr>
          <w:b/>
          <w:highlight w:val="yellow"/>
        </w:rPr>
        <w:t>Budsjett 2014.</w:t>
      </w:r>
    </w:p>
    <w:p w:rsidR="002F1D3C" w:rsidRDefault="00AD1C09" w:rsidP="004A6677">
      <w:pPr>
        <w:pStyle w:val="LetterClosing"/>
        <w:rPr>
          <w:b/>
        </w:rPr>
      </w:pPr>
      <w:r>
        <w:rPr>
          <w:b/>
        </w:rPr>
        <w:t xml:space="preserve">Arbeidet med budsjettet for neste år er i full gang. </w:t>
      </w:r>
      <w:r w:rsidR="002F1D3C">
        <w:rPr>
          <w:b/>
        </w:rPr>
        <w:t>I vårt forrige informasjonsskriv sa vi, sitat:</w:t>
      </w:r>
    </w:p>
    <w:p w:rsidR="002F1D3C" w:rsidRDefault="002F1D3C" w:rsidP="004A6677">
      <w:pPr>
        <w:pStyle w:val="LetterClosing"/>
        <w:rPr>
          <w:b/>
        </w:rPr>
      </w:pPr>
      <w:r>
        <w:rPr>
          <w:b/>
        </w:rPr>
        <w:t>”e</w:t>
      </w:r>
      <w:r w:rsidR="00546D79">
        <w:rPr>
          <w:b/>
        </w:rPr>
        <w:t>tter flere års innsats på områ</w:t>
      </w:r>
      <w:r w:rsidR="00F630A8">
        <w:rPr>
          <w:b/>
        </w:rPr>
        <w:t>dene elektrisitet, fjernvarme,</w:t>
      </w:r>
      <w:r w:rsidR="00546D79">
        <w:rPr>
          <w:b/>
        </w:rPr>
        <w:t xml:space="preserve"> vann og avløp med utprøving av flere kontrollsystemer</w:t>
      </w:r>
      <w:r w:rsidR="00C025E8">
        <w:rPr>
          <w:b/>
        </w:rPr>
        <w:t xml:space="preserve"> og tekniske opplegg</w:t>
      </w:r>
      <w:r w:rsidR="00546D79">
        <w:rPr>
          <w:b/>
        </w:rPr>
        <w:t xml:space="preserve">, føler styret at vi nå har kommet til veis ende med selve forbruket. Hvordan prisutviklingen vil bli er imidlertid vanskelig å si noe om. </w:t>
      </w:r>
      <w:r w:rsidR="00C025E8">
        <w:rPr>
          <w:b/>
        </w:rPr>
        <w:t>Fjernvarmen er som kjent den største utgift</w:t>
      </w:r>
      <w:r w:rsidR="00C21B39">
        <w:rPr>
          <w:b/>
        </w:rPr>
        <w:t>s</w:t>
      </w:r>
      <w:r w:rsidR="00C025E8">
        <w:rPr>
          <w:b/>
        </w:rPr>
        <w:t>faktor, og utg</w:t>
      </w:r>
      <w:r>
        <w:rPr>
          <w:b/>
        </w:rPr>
        <w:t>jør ca. 30 % av totalbudsjettet,” sitat slutt.</w:t>
      </w:r>
    </w:p>
    <w:p w:rsidR="00223423" w:rsidRDefault="00223423" w:rsidP="004A6677">
      <w:pPr>
        <w:pStyle w:val="LetterClosing"/>
        <w:rPr>
          <w:b/>
        </w:rPr>
      </w:pPr>
    </w:p>
    <w:p w:rsidR="002F1D3C" w:rsidRDefault="002F1D3C" w:rsidP="004A6677">
      <w:pPr>
        <w:pStyle w:val="LetterClosing"/>
        <w:rPr>
          <w:b/>
        </w:rPr>
      </w:pPr>
      <w:r>
        <w:rPr>
          <w:b/>
        </w:rPr>
        <w:t>Vi har allerede mottatt skriv fra Säffle Fjärrvärme at prisen økes fra 1. januar. Vi har gått inn i forhandlinger om faste priser de neste 2 år, men i skrivende stund er ikke forhandlingene avsluttet.</w:t>
      </w:r>
    </w:p>
    <w:p w:rsidR="009E1259" w:rsidRDefault="002F1D3C" w:rsidP="004A6677">
      <w:pPr>
        <w:pStyle w:val="LetterClosing"/>
        <w:rPr>
          <w:b/>
        </w:rPr>
      </w:pPr>
      <w:r>
        <w:rPr>
          <w:b/>
        </w:rPr>
        <w:t>Som vi har sagt ovenfor</w:t>
      </w:r>
      <w:r w:rsidR="003312ED">
        <w:rPr>
          <w:b/>
        </w:rPr>
        <w:t xml:space="preserve"> under avsnittet ”beregnet årsresultat”</w:t>
      </w:r>
      <w:r>
        <w:rPr>
          <w:b/>
        </w:rPr>
        <w:t xml:space="preserve"> bekymrer utviklingen i valutakursen oss. Vi har i alle år </w:t>
      </w:r>
      <w:r w:rsidR="009E1259">
        <w:rPr>
          <w:b/>
        </w:rPr>
        <w:t>nytt</w:t>
      </w:r>
      <w:r>
        <w:rPr>
          <w:b/>
        </w:rPr>
        <w:t xml:space="preserve"> gleden av en meget sterk norsk krone mot den svenske. </w:t>
      </w:r>
      <w:r w:rsidR="009E1259">
        <w:rPr>
          <w:b/>
        </w:rPr>
        <w:t>I 2012 oppnådd</w:t>
      </w:r>
      <w:r w:rsidR="00223423">
        <w:rPr>
          <w:b/>
        </w:rPr>
        <w:t>e vi i snitt en kurs på ca. 0,855</w:t>
      </w:r>
      <w:r w:rsidR="009E1259">
        <w:rPr>
          <w:b/>
        </w:rPr>
        <w:t xml:space="preserve">. </w:t>
      </w:r>
      <w:r w:rsidR="00A32DDB">
        <w:rPr>
          <w:b/>
        </w:rPr>
        <w:t>Da kunne vi bokføre SEK 167.000 i kursdifferanse. Dette anser styret som helt urealistisk å oppnå i 2014.</w:t>
      </w:r>
    </w:p>
    <w:p w:rsidR="009E1259" w:rsidRDefault="009E1259" w:rsidP="004A6677">
      <w:pPr>
        <w:pStyle w:val="LetterClosing"/>
        <w:rPr>
          <w:b/>
        </w:rPr>
      </w:pPr>
      <w:r>
        <w:rPr>
          <w:b/>
        </w:rPr>
        <w:t>Det er meget vanskelig å tippe hva kursen vil bli i 2014, men vi ønsker ikke å gamble på dette. Vår foreløpige vurdering tilsier at vi legger oss på 0,94, men vil bli fulgt meget nøye.</w:t>
      </w:r>
      <w:r w:rsidR="002F1D3C">
        <w:rPr>
          <w:b/>
        </w:rPr>
        <w:t xml:space="preserve"> </w:t>
      </w:r>
    </w:p>
    <w:p w:rsidR="003312ED" w:rsidRDefault="003312ED" w:rsidP="004A6677">
      <w:pPr>
        <w:pStyle w:val="LetterClosing"/>
        <w:rPr>
          <w:b/>
        </w:rPr>
      </w:pPr>
      <w:r>
        <w:rPr>
          <w:b/>
        </w:rPr>
        <w:t>Ut fra det kostnadsbildet vi har i dag, vil vi med den svake norske valutaen få store vansker med å drifte foreningen uten å tære på egenkapitalen. Styret har derfor på styremøtet 12. oktober enstemmig vedtatt å øke årsavgiftssatsen (husleien) med 5 % fra 1. januar 2014.</w:t>
      </w:r>
    </w:p>
    <w:p w:rsidR="00516831" w:rsidRDefault="0072019C" w:rsidP="004A6677">
      <w:pPr>
        <w:pStyle w:val="LetterClosing"/>
        <w:rPr>
          <w:b/>
        </w:rPr>
      </w:pPr>
      <w:r>
        <w:rPr>
          <w:b/>
        </w:rPr>
        <w:t xml:space="preserve">Prinsipielt mener vi det er best med mindre jevne reguleringer enn å måtte foreta </w:t>
      </w:r>
      <w:r w:rsidR="00516831">
        <w:rPr>
          <w:b/>
        </w:rPr>
        <w:t>store økninger med lengre mellomrom. Vi registrerer at på alle områder skjer det kostnadsøkninger som vi må inndekke meg høyere inntekter.</w:t>
      </w:r>
    </w:p>
    <w:p w:rsidR="00B06C4B" w:rsidRDefault="00B06C4B" w:rsidP="00B06C4B">
      <w:pPr>
        <w:pStyle w:val="LetterClosing"/>
        <w:rPr>
          <w:b/>
        </w:rPr>
      </w:pPr>
      <w:r>
        <w:rPr>
          <w:b/>
        </w:rPr>
        <w:t xml:space="preserve">Når det gjelder kostnadssiden består denne hovedsakelig av bundne poster, og også her er det rimelig å regne med prisstigninger. Slik styret ser det, er det på vedlikeholdssektoren at vi har størst mulighet å justere oss, og vi tenker da på utsettelse av de oppgavene som står i vår langtidsplan for 2014. Dette vil bli løpende vurdert med sikte på </w:t>
      </w:r>
      <w:proofErr w:type="gramStart"/>
      <w:r>
        <w:rPr>
          <w:b/>
        </w:rPr>
        <w:t>å</w:t>
      </w:r>
      <w:proofErr w:type="gramEnd"/>
      <w:r>
        <w:rPr>
          <w:b/>
        </w:rPr>
        <w:t xml:space="preserve"> nå et driftsresultat i såkalt ”break even”. ( pluss/minus 0)</w:t>
      </w:r>
    </w:p>
    <w:p w:rsidR="00B06C4B" w:rsidRDefault="00B06C4B" w:rsidP="004A6677">
      <w:pPr>
        <w:pStyle w:val="LetterClosing"/>
        <w:rPr>
          <w:b/>
        </w:rPr>
      </w:pPr>
    </w:p>
    <w:p w:rsidR="0072019C" w:rsidRDefault="00516831" w:rsidP="004A6677">
      <w:pPr>
        <w:pStyle w:val="LetterClosing"/>
        <w:rPr>
          <w:b/>
        </w:rPr>
      </w:pPr>
      <w:r>
        <w:rPr>
          <w:b/>
        </w:rPr>
        <w:t xml:space="preserve">Vi viser for øvrig til eget avsnitt om husleieøkningen. </w:t>
      </w:r>
    </w:p>
    <w:p w:rsidR="00937937" w:rsidRDefault="00937937" w:rsidP="004A6677">
      <w:pPr>
        <w:pStyle w:val="LetterClosing"/>
        <w:rPr>
          <w:b/>
        </w:rPr>
      </w:pPr>
    </w:p>
    <w:p w:rsidR="00937937" w:rsidRDefault="00937937" w:rsidP="004A6677">
      <w:pPr>
        <w:pStyle w:val="LetterClosing"/>
        <w:rPr>
          <w:b/>
        </w:rPr>
      </w:pPr>
      <w:r w:rsidRPr="00937937">
        <w:rPr>
          <w:b/>
          <w:highlight w:val="yellow"/>
        </w:rPr>
        <w:t>Økning av husleien gjeldende fra 1. januar 2014</w:t>
      </w:r>
      <w:r>
        <w:rPr>
          <w:b/>
        </w:rPr>
        <w:t>.</w:t>
      </w:r>
    </w:p>
    <w:p w:rsidR="00651240" w:rsidRDefault="00937937" w:rsidP="004A6677">
      <w:pPr>
        <w:pStyle w:val="LetterClosing"/>
        <w:rPr>
          <w:b/>
        </w:rPr>
      </w:pPr>
      <w:r>
        <w:rPr>
          <w:b/>
        </w:rPr>
        <w:t xml:space="preserve">Som nevnt ovenfor har styret vedtatt å øke husleien fra 1. januar med 5 %. </w:t>
      </w:r>
      <w:r w:rsidR="004517AB">
        <w:rPr>
          <w:b/>
        </w:rPr>
        <w:t xml:space="preserve">De til enhver tids sittende styrer har gjennomført løpende kostnadskontroller, og vi har lykkes med å presentere gode driftsresultat. Men det er ingen grunn til å legge skjul på at alle de store prosjektene som har vært nødvendig </w:t>
      </w:r>
      <w:r w:rsidR="00651240">
        <w:rPr>
          <w:b/>
        </w:rPr>
        <w:t>og</w:t>
      </w:r>
      <w:r w:rsidR="004517AB">
        <w:rPr>
          <w:b/>
        </w:rPr>
        <w:t xml:space="preserve"> lånefinansiere</w:t>
      </w:r>
      <w:r w:rsidR="00651240">
        <w:rPr>
          <w:b/>
        </w:rPr>
        <w:t>,</w:t>
      </w:r>
      <w:r w:rsidR="004517AB">
        <w:rPr>
          <w:b/>
        </w:rPr>
        <w:t xml:space="preserve"> har vært mulig å gjennomføre med bakgrunn i en meget sterk norsk valuta mot den svenske. </w:t>
      </w:r>
      <w:r w:rsidR="00651240">
        <w:rPr>
          <w:b/>
        </w:rPr>
        <w:t>I de beste årene har vi kunnet bokføre om lag</w:t>
      </w:r>
    </w:p>
    <w:p w:rsidR="00651240" w:rsidRDefault="00651240" w:rsidP="004A6677">
      <w:pPr>
        <w:pStyle w:val="LetterClosing"/>
        <w:rPr>
          <w:b/>
        </w:rPr>
      </w:pPr>
      <w:r>
        <w:rPr>
          <w:b/>
        </w:rPr>
        <w:t>SEK 200.000, og i regnskapet for 2012 SEK 167.000.</w:t>
      </w:r>
    </w:p>
    <w:p w:rsidR="002B1080" w:rsidRDefault="00651240" w:rsidP="004A6677">
      <w:pPr>
        <w:pStyle w:val="LetterClosing"/>
        <w:rPr>
          <w:b/>
        </w:rPr>
      </w:pPr>
      <w:r>
        <w:rPr>
          <w:b/>
        </w:rPr>
        <w:t xml:space="preserve">Dessverre er nå situasjonen en annen. I skrivende stund pendler kursen rundt 0,94. Dersom vi forutsetter at denne situasjonen stabiliserer seg, vil vi i 2014 kunne bokføre et beløp på SEK 81.000 (5 % stigning inkludert). Sammenlignet mot det vi oppnådde i 2012 er dette en svikt på SEK 86.000. </w:t>
      </w:r>
      <w:r w:rsidR="002B1080">
        <w:rPr>
          <w:b/>
        </w:rPr>
        <w:t>Den forsiktige økningen på 5 % dekker ikke opp hele denne svikten.</w:t>
      </w:r>
    </w:p>
    <w:p w:rsidR="002B1080" w:rsidRDefault="002B1080" w:rsidP="004A6677">
      <w:pPr>
        <w:pStyle w:val="LetterClosing"/>
        <w:rPr>
          <w:b/>
        </w:rPr>
      </w:pPr>
    </w:p>
    <w:p w:rsidR="00F609C1" w:rsidRDefault="002B1080" w:rsidP="004A6677">
      <w:pPr>
        <w:pStyle w:val="LetterClosing"/>
        <w:rPr>
          <w:b/>
        </w:rPr>
      </w:pPr>
      <w:r>
        <w:rPr>
          <w:b/>
        </w:rPr>
        <w:t>Av erfaring vet vi at det oppstår uoverensstemmelser ved innbetaling av husleie når justeringer bli</w:t>
      </w:r>
      <w:r w:rsidR="007139C0">
        <w:rPr>
          <w:b/>
        </w:rPr>
        <w:t>r</w:t>
      </w:r>
      <w:r>
        <w:rPr>
          <w:b/>
        </w:rPr>
        <w:t xml:space="preserve"> foretatt. Vi vedlegger derfor en egen side </w:t>
      </w:r>
      <w:r w:rsidR="007139C0">
        <w:rPr>
          <w:b/>
        </w:rPr>
        <w:t>med nødvendig forklaring til hva</w:t>
      </w:r>
      <w:r>
        <w:rPr>
          <w:b/>
        </w:rPr>
        <w:t xml:space="preserve"> dere må passe på</w:t>
      </w:r>
      <w:r w:rsidR="007139C0">
        <w:rPr>
          <w:b/>
        </w:rPr>
        <w:t xml:space="preserve"> når innbetalinger for 2014 starter.</w:t>
      </w:r>
      <w:r>
        <w:rPr>
          <w:b/>
        </w:rPr>
        <w:t xml:space="preserve"> </w:t>
      </w:r>
    </w:p>
    <w:p w:rsidR="0064536F" w:rsidRDefault="0064536F" w:rsidP="004A6677">
      <w:pPr>
        <w:pStyle w:val="LetterClosing"/>
        <w:rPr>
          <w:b/>
        </w:rPr>
      </w:pPr>
    </w:p>
    <w:p w:rsidR="0064536F" w:rsidRDefault="0064536F" w:rsidP="004A6677">
      <w:pPr>
        <w:pStyle w:val="LetterClosing"/>
        <w:rPr>
          <w:b/>
        </w:rPr>
      </w:pPr>
      <w:r w:rsidRPr="0064536F">
        <w:rPr>
          <w:b/>
          <w:highlight w:val="yellow"/>
        </w:rPr>
        <w:t>Hvordan bruke våre valgte varamedlemmer.</w:t>
      </w:r>
    </w:p>
    <w:p w:rsidR="0064536F" w:rsidRDefault="0064536F" w:rsidP="004A6677">
      <w:pPr>
        <w:pStyle w:val="LetterClosing"/>
        <w:rPr>
          <w:b/>
        </w:rPr>
      </w:pPr>
      <w:r>
        <w:rPr>
          <w:b/>
        </w:rPr>
        <w:t xml:space="preserve">Over flere år har vi gjennomført ordningen med at alle dokumenter og all nødvendig informasjon har blitt tilsendt varamedlemmene. I tillegg har de også hatt anledning å delta </w:t>
      </w:r>
      <w:r>
        <w:rPr>
          <w:b/>
        </w:rPr>
        <w:lastRenderedPageBreak/>
        <w:t>på våre styremøter. I tilfelle styret har vært fulltallig har varamedlemmene møtt kun som observatør</w:t>
      </w:r>
      <w:r w:rsidR="005224C8">
        <w:rPr>
          <w:b/>
        </w:rPr>
        <w:t>er</w:t>
      </w:r>
      <w:r>
        <w:rPr>
          <w:b/>
        </w:rPr>
        <w:t xml:space="preserve"> uten stemmerett.  Denne prosedyren mener vi er svært viktig for å opprettholde kontinuitet</w:t>
      </w:r>
      <w:r w:rsidR="005224C8">
        <w:rPr>
          <w:b/>
        </w:rPr>
        <w:t>,</w:t>
      </w:r>
      <w:r>
        <w:rPr>
          <w:b/>
        </w:rPr>
        <w:t xml:space="preserve"> slik at når disse eventuelt</w:t>
      </w:r>
      <w:r w:rsidR="005224C8">
        <w:rPr>
          <w:b/>
        </w:rPr>
        <w:t xml:space="preserve"> inntrer som ordinære styremedlemmer er godt informer</w:t>
      </w:r>
      <w:r w:rsidR="00B06C4B">
        <w:rPr>
          <w:b/>
        </w:rPr>
        <w:t>t om hva styrearbeid innebærer.</w:t>
      </w:r>
      <w:r w:rsidR="005224C8">
        <w:rPr>
          <w:b/>
        </w:rPr>
        <w:t xml:space="preserve"> Denne ordningen har styret bestemt fortsetter også kommende år, men det er selvsagt opp til ethvert valgt styre å bestemme om denne ordningen skal fortsette.</w:t>
      </w:r>
    </w:p>
    <w:p w:rsidR="00F609C1" w:rsidRDefault="00F609C1" w:rsidP="004A6677">
      <w:pPr>
        <w:pStyle w:val="LetterClosing"/>
        <w:rPr>
          <w:b/>
        </w:rPr>
      </w:pPr>
    </w:p>
    <w:p w:rsidR="00937937" w:rsidRDefault="00F609C1" w:rsidP="004A6677">
      <w:pPr>
        <w:pStyle w:val="LetterClosing"/>
        <w:rPr>
          <w:b/>
        </w:rPr>
      </w:pPr>
      <w:r w:rsidRPr="00F609C1">
        <w:rPr>
          <w:b/>
          <w:highlight w:val="yellow"/>
        </w:rPr>
        <w:t>Informasjonshefte og egen webside.</w:t>
      </w:r>
      <w:r w:rsidR="002B1080">
        <w:rPr>
          <w:b/>
        </w:rPr>
        <w:t xml:space="preserve"> </w:t>
      </w:r>
      <w:r w:rsidR="00937937">
        <w:rPr>
          <w:b/>
        </w:rPr>
        <w:t xml:space="preserve"> </w:t>
      </w:r>
    </w:p>
    <w:p w:rsidR="00C60DD9" w:rsidRDefault="00F609C1" w:rsidP="004A6677">
      <w:pPr>
        <w:pStyle w:val="LetterClosing"/>
        <w:rPr>
          <w:b/>
        </w:rPr>
      </w:pPr>
      <w:r>
        <w:rPr>
          <w:b/>
        </w:rPr>
        <w:t xml:space="preserve">For flere år siden </w:t>
      </w:r>
      <w:r w:rsidR="0064536F">
        <w:rPr>
          <w:b/>
        </w:rPr>
        <w:t>utarbeidet styret et informasjonshefte til medlemmene, og ansvaret for dette arbeidet ble pålagt et av styremedlemmene å holde vedlike. Dessverre har vi vært så u</w:t>
      </w:r>
      <w:r w:rsidR="00C60DD9">
        <w:rPr>
          <w:b/>
        </w:rPr>
        <w:t>heldige at alle de forskjellige som har hatt ansvaret for dette</w:t>
      </w:r>
      <w:r w:rsidR="0064536F">
        <w:rPr>
          <w:b/>
        </w:rPr>
        <w:t xml:space="preserve"> har solgt sine leiligheter. Siste i så henseende var vår sekretær Sissel-Rita Jakobsen.</w:t>
      </w:r>
    </w:p>
    <w:p w:rsidR="00F609C1" w:rsidRDefault="0064536F" w:rsidP="004A6677">
      <w:pPr>
        <w:pStyle w:val="LetterClosing"/>
        <w:rPr>
          <w:b/>
        </w:rPr>
      </w:pPr>
      <w:r>
        <w:rPr>
          <w:b/>
        </w:rPr>
        <w:t xml:space="preserve"> </w:t>
      </w:r>
      <w:r w:rsidR="00C60DD9">
        <w:rPr>
          <w:b/>
        </w:rPr>
        <w:t>V har også etablert</w:t>
      </w:r>
      <w:r>
        <w:rPr>
          <w:b/>
        </w:rPr>
        <w:t xml:space="preserve"> en egen web-side hos vår hovedforening i </w:t>
      </w:r>
      <w:r w:rsidR="00C60DD9">
        <w:rPr>
          <w:b/>
        </w:rPr>
        <w:t>SBC (SvenskbostadsrättsCentrum).</w:t>
      </w:r>
    </w:p>
    <w:p w:rsidR="00C60DD9" w:rsidRDefault="00C60DD9" w:rsidP="004A6677">
      <w:pPr>
        <w:pStyle w:val="LetterClosing"/>
        <w:rPr>
          <w:b/>
        </w:rPr>
      </w:pPr>
      <w:r>
        <w:rPr>
          <w:b/>
        </w:rPr>
        <w:t xml:space="preserve">På vårt siste styremøte, som også vårt varamedlem Finn Rognstad deltok på, var han villig til å overta ansvaret for dette. </w:t>
      </w:r>
      <w:r w:rsidR="00AE0B15">
        <w:rPr>
          <w:b/>
        </w:rPr>
        <w:t xml:space="preserve">Vi tar som forutsetning at ikke alle medlemmene har adgang til Internett, så foreløpig </w:t>
      </w:r>
      <w:r w:rsidR="00947B79">
        <w:rPr>
          <w:b/>
        </w:rPr>
        <w:t>vil han</w:t>
      </w:r>
      <w:r w:rsidR="00AE0B15">
        <w:rPr>
          <w:b/>
        </w:rPr>
        <w:t xml:space="preserve"> utarbeide både et manuelt informasjonshefte, samt sørge for at vår nettside til enhver tid er oppdatert. All informasjon på sistnevnte kan dere finne på </w:t>
      </w:r>
      <w:hyperlink r:id="rId9" w:history="1">
        <w:r w:rsidR="006E608D" w:rsidRPr="005B2540">
          <w:rPr>
            <w:rStyle w:val="Hyperkobling"/>
            <w:rFonts w:cs="Century Gothic"/>
            <w:b/>
          </w:rPr>
          <w:t>www.fritid1.bostadsratterna.se</w:t>
        </w:r>
      </w:hyperlink>
    </w:p>
    <w:p w:rsidR="006E608D" w:rsidRDefault="006E608D" w:rsidP="004A6677">
      <w:pPr>
        <w:pStyle w:val="LetterClosing"/>
        <w:rPr>
          <w:b/>
        </w:rPr>
      </w:pPr>
      <w:r>
        <w:rPr>
          <w:b/>
        </w:rPr>
        <w:t>Styret er takknemlig for at Finn har påtatt seg dette arbeidet, men vi underst</w:t>
      </w:r>
      <w:r w:rsidR="00947B79">
        <w:rPr>
          <w:b/>
        </w:rPr>
        <w:t xml:space="preserve">reker at det er alle medlemmers </w:t>
      </w:r>
      <w:r>
        <w:rPr>
          <w:b/>
        </w:rPr>
        <w:t>plikt til å gi inn</w:t>
      </w:r>
      <w:r w:rsidR="00AF6329">
        <w:rPr>
          <w:b/>
        </w:rPr>
        <w:t>spill til slik at foreningen utad kan vise seg som en veldrevet</w:t>
      </w:r>
      <w:r w:rsidR="00B23AC6">
        <w:rPr>
          <w:b/>
        </w:rPr>
        <w:t xml:space="preserve"> forening.</w:t>
      </w:r>
    </w:p>
    <w:p w:rsidR="004C032B" w:rsidRDefault="004C032B" w:rsidP="004A6677">
      <w:pPr>
        <w:pStyle w:val="LetterClosing"/>
        <w:rPr>
          <w:b/>
        </w:rPr>
      </w:pPr>
    </w:p>
    <w:p w:rsidR="004C032B" w:rsidRDefault="004C032B" w:rsidP="004A6677">
      <w:pPr>
        <w:pStyle w:val="LetterClosing"/>
        <w:rPr>
          <w:b/>
        </w:rPr>
      </w:pPr>
      <w:r w:rsidRPr="004C032B">
        <w:rPr>
          <w:b/>
          <w:highlight w:val="yellow"/>
        </w:rPr>
        <w:t>Kontrakter for 2014.</w:t>
      </w:r>
    </w:p>
    <w:p w:rsidR="004C032B" w:rsidRDefault="004C032B" w:rsidP="004A6677">
      <w:pPr>
        <w:pStyle w:val="LetterClosing"/>
        <w:rPr>
          <w:b/>
        </w:rPr>
      </w:pPr>
      <w:r>
        <w:rPr>
          <w:b/>
        </w:rPr>
        <w:t>For styret er mye av høstens arbeid konsentrert om kontrakter for kommende år. Som nevnt tidligere tar vi sikte på å inngå lengre avtale på fjernvarme. Dette er vår største utgiftspost og det vil være av stor viktighet at denne kan forankres over et lengre tidsrom. Vi tar sikte på at alle avtaler vi</w:t>
      </w:r>
      <w:r w:rsidR="00417F3F">
        <w:rPr>
          <w:b/>
        </w:rPr>
        <w:t>l</w:t>
      </w:r>
      <w:r>
        <w:rPr>
          <w:b/>
        </w:rPr>
        <w:t xml:space="preserve"> være ferdigforhandlet i løpet av året.</w:t>
      </w:r>
    </w:p>
    <w:p w:rsidR="00417F3F" w:rsidRDefault="00417F3F" w:rsidP="004A6677">
      <w:pPr>
        <w:pStyle w:val="LetterClosing"/>
        <w:rPr>
          <w:b/>
        </w:rPr>
      </w:pPr>
    </w:p>
    <w:p w:rsidR="00417F3F" w:rsidRDefault="00417F3F" w:rsidP="004A6677">
      <w:pPr>
        <w:pStyle w:val="LetterClosing"/>
        <w:rPr>
          <w:b/>
        </w:rPr>
      </w:pPr>
      <w:r w:rsidRPr="00417F3F">
        <w:rPr>
          <w:b/>
          <w:highlight w:val="yellow"/>
        </w:rPr>
        <w:t>Salg av leilighet.</w:t>
      </w:r>
    </w:p>
    <w:p w:rsidR="00417F3F" w:rsidRDefault="00417F3F" w:rsidP="004A6677">
      <w:pPr>
        <w:pStyle w:val="LetterClosing"/>
        <w:rPr>
          <w:b/>
        </w:rPr>
      </w:pPr>
      <w:r>
        <w:rPr>
          <w:b/>
        </w:rPr>
        <w:t xml:space="preserve">For første gang er en leilighet blitt solgt til en svensk person. Denne leiligheten tok det langt tid å få omsatt, men etter flere nedjusteringer av prisen ble den til slutt solgt. </w:t>
      </w:r>
    </w:p>
    <w:p w:rsidR="00417F3F" w:rsidRDefault="00417F3F" w:rsidP="004A6677">
      <w:pPr>
        <w:pStyle w:val="LetterClosing"/>
        <w:rPr>
          <w:b/>
        </w:rPr>
      </w:pPr>
      <w:r>
        <w:rPr>
          <w:b/>
        </w:rPr>
        <w:t>Det er ingen grunn til å skjule at styret ikke var særlig fornøyd med dette, da vi ikke ønsker at det skal bre seg en oppfatning at i Vintergatan 13 omsettes det leiligheter til lave priser. Styret har selvsagt ingen påvirkningskraft på dette, men vi håper at dette ikke blir trenden videre fremover. Selv om det er en svensk person som har kjøpt, vil husleien bli innbetalt i norske kroner.</w:t>
      </w:r>
    </w:p>
    <w:p w:rsidR="00E83335" w:rsidRDefault="00E83335" w:rsidP="004A6677">
      <w:pPr>
        <w:pStyle w:val="LetterClosing"/>
        <w:rPr>
          <w:b/>
        </w:rPr>
      </w:pPr>
    </w:p>
    <w:p w:rsidR="00E83335" w:rsidRDefault="00E83335" w:rsidP="004A6677">
      <w:pPr>
        <w:pStyle w:val="LetterClosing"/>
        <w:rPr>
          <w:b/>
        </w:rPr>
      </w:pPr>
      <w:r w:rsidRPr="00E83335">
        <w:rPr>
          <w:b/>
          <w:highlight w:val="yellow"/>
        </w:rPr>
        <w:t>Innbrudd.</w:t>
      </w:r>
    </w:p>
    <w:p w:rsidR="00417F3F" w:rsidRDefault="00E83335" w:rsidP="004A6677">
      <w:pPr>
        <w:pStyle w:val="LetterClosing"/>
        <w:rPr>
          <w:b/>
        </w:rPr>
      </w:pPr>
      <w:r>
        <w:rPr>
          <w:b/>
        </w:rPr>
        <w:t>For første gang i foreningens historie har vi hatt innbrudd. Dette skjedde hos Ulla-Rita Fjeldheim i oppgang A. Tyven (e) knuste vinduet i ytterdøra på baksiden og kunne da ta seg direkte inn i leiligheten. Der fikk de tatt med seg TV, radio og diverse annet utstyr, og ellers foretatt det Ulla-Rita betegnet som hærverk. Hun anmeldte innbruddet til politiet, men fikk som svar at de ikke kunne komme da de hadde andre viktigere saker å ta seg av på dette tidspunktet.</w:t>
      </w:r>
      <w:r w:rsidR="005766DF">
        <w:rPr>
          <w:b/>
        </w:rPr>
        <w:t xml:space="preserve"> Skaden hos Ulla-Rita går på hennes innboforsikring og vedrører derfor ikke foreningen.</w:t>
      </w:r>
    </w:p>
    <w:p w:rsidR="00E83335" w:rsidRDefault="00E83335" w:rsidP="004A6677">
      <w:pPr>
        <w:pStyle w:val="LetterClosing"/>
        <w:rPr>
          <w:b/>
        </w:rPr>
      </w:pPr>
      <w:r>
        <w:rPr>
          <w:b/>
        </w:rPr>
        <w:t>Skaden på ytterdøra går på vårt bostadsrättstillegghos IF, men her har vi en egenandel. På skrivende tidspunkt er ikke denne skaden avklar</w:t>
      </w:r>
      <w:r w:rsidR="00947B79">
        <w:rPr>
          <w:b/>
        </w:rPr>
        <w:t>t</w:t>
      </w:r>
      <w:r>
        <w:rPr>
          <w:b/>
        </w:rPr>
        <w:t xml:space="preserve"> med IF.</w:t>
      </w:r>
    </w:p>
    <w:p w:rsidR="009B2A1B" w:rsidRDefault="009B2A1B" w:rsidP="004A6677">
      <w:pPr>
        <w:pStyle w:val="LetterClosing"/>
        <w:rPr>
          <w:b/>
        </w:rPr>
      </w:pPr>
    </w:p>
    <w:p w:rsidR="009B2A1B" w:rsidRDefault="009B2A1B" w:rsidP="004A6677">
      <w:pPr>
        <w:pStyle w:val="LetterClosing"/>
        <w:rPr>
          <w:b/>
        </w:rPr>
      </w:pPr>
      <w:r w:rsidRPr="009B2A1B">
        <w:rPr>
          <w:b/>
          <w:highlight w:val="yellow"/>
        </w:rPr>
        <w:t>Reisefravær styremedlemmer.</w:t>
      </w:r>
    </w:p>
    <w:p w:rsidR="009B2A1B" w:rsidRDefault="009B2A1B" w:rsidP="004A6677">
      <w:pPr>
        <w:pStyle w:val="LetterClosing"/>
        <w:rPr>
          <w:b/>
        </w:rPr>
      </w:pPr>
      <w:r>
        <w:rPr>
          <w:b/>
        </w:rPr>
        <w:t xml:space="preserve">Det er en kjent sak at pensjonister i større og større grad </w:t>
      </w:r>
      <w:r w:rsidR="00354723">
        <w:rPr>
          <w:b/>
        </w:rPr>
        <w:t>øker sin reisevirksomhet, og det skjer også blant våre styremedlemmer. Dette setter oss selvsagt i en vanskelig situasjon, og ble derfor en egen sak på styremøtet 12. oktober. Det som skjer er at formannen Gunnar Nilsen er fraværende i tidsrommet 7. januar-6. mars 2014, og styremedlemmene Leif Botilsrud og Karen Wibe-Lund i tidsrommet 1. desember 2013- 15.april 2014.</w:t>
      </w:r>
    </w:p>
    <w:p w:rsidR="00354723" w:rsidRDefault="00354723" w:rsidP="004A6677">
      <w:pPr>
        <w:pStyle w:val="LetterClosing"/>
        <w:rPr>
          <w:b/>
        </w:rPr>
      </w:pPr>
      <w:r>
        <w:rPr>
          <w:b/>
        </w:rPr>
        <w:t>Hvordan løser vi dette?</w:t>
      </w:r>
    </w:p>
    <w:p w:rsidR="00354723" w:rsidRDefault="00354723" w:rsidP="004A6677">
      <w:pPr>
        <w:pStyle w:val="LetterClosing"/>
        <w:rPr>
          <w:b/>
        </w:rPr>
      </w:pPr>
      <w:r>
        <w:rPr>
          <w:b/>
        </w:rPr>
        <w:t>Formannsvervet overtas av nestformann Egil Nordeng.</w:t>
      </w:r>
    </w:p>
    <w:p w:rsidR="00354723" w:rsidRDefault="00354723" w:rsidP="004A6677">
      <w:pPr>
        <w:pStyle w:val="LetterClosing"/>
        <w:rPr>
          <w:b/>
        </w:rPr>
      </w:pPr>
      <w:r>
        <w:rPr>
          <w:b/>
        </w:rPr>
        <w:lastRenderedPageBreak/>
        <w:t>Tilsynsjobben til Leif Botilsrud overtas av Harald Hambro</w:t>
      </w:r>
    </w:p>
    <w:p w:rsidR="00354723" w:rsidRDefault="00354723" w:rsidP="004A6677">
      <w:pPr>
        <w:pStyle w:val="LetterClosing"/>
        <w:rPr>
          <w:b/>
        </w:rPr>
      </w:pPr>
      <w:r>
        <w:rPr>
          <w:b/>
        </w:rPr>
        <w:t>Styremedlemsansvaret for Karen Wibe-Lund overtas av Finn Rognstad</w:t>
      </w:r>
    </w:p>
    <w:p w:rsidR="00354723" w:rsidRDefault="00354723" w:rsidP="004A6677">
      <w:pPr>
        <w:pStyle w:val="LetterClosing"/>
        <w:rPr>
          <w:b/>
        </w:rPr>
      </w:pPr>
    </w:p>
    <w:p w:rsidR="00354723" w:rsidRDefault="00354723" w:rsidP="004A6677">
      <w:pPr>
        <w:pStyle w:val="LetterClosing"/>
        <w:rPr>
          <w:b/>
        </w:rPr>
      </w:pPr>
      <w:r>
        <w:rPr>
          <w:b/>
        </w:rPr>
        <w:t>Sentralnøkkelen til Botilsrud overtas av Harald Hambro, og dersom han ikke er tilstede vil denne ligge hos Rognstad. Dersom sistnevnte skulle være bortr</w:t>
      </w:r>
      <w:r w:rsidR="00EE779B">
        <w:rPr>
          <w:b/>
        </w:rPr>
        <w:t>eist noen dager vil nøkkelen bli oppbevart av Alf Ervik.</w:t>
      </w:r>
    </w:p>
    <w:p w:rsidR="00EE779B" w:rsidRDefault="00EE779B" w:rsidP="004A6677">
      <w:pPr>
        <w:pStyle w:val="LetterClosing"/>
        <w:rPr>
          <w:b/>
        </w:rPr>
      </w:pPr>
      <w:r>
        <w:rPr>
          <w:b/>
        </w:rPr>
        <w:t xml:space="preserve">Vi håper at vi på denne måten har sikret oss at disse personene vil løse de problemene som måtte oppstå. Et eksempel som vi opplever er at medlemmer eller venner har glemt nøkkelen til sin leilighet. Ved å henvende seg til en av disse vil problemet bli løst. </w:t>
      </w:r>
    </w:p>
    <w:p w:rsidR="00354723" w:rsidRDefault="00664B1A" w:rsidP="004A6677">
      <w:pPr>
        <w:pStyle w:val="LetterClosing"/>
        <w:rPr>
          <w:b/>
        </w:rPr>
      </w:pPr>
      <w:r>
        <w:rPr>
          <w:b/>
        </w:rPr>
        <w:t>Vi vedlegger styrets sammensetning slik at dere kan se hvem som dere skal kontakte dersom det blir nødvendig.</w:t>
      </w:r>
    </w:p>
    <w:p w:rsidR="001B16D3" w:rsidRDefault="001B16D3" w:rsidP="004A6677">
      <w:pPr>
        <w:pStyle w:val="LetterClosing"/>
        <w:rPr>
          <w:b/>
        </w:rPr>
      </w:pPr>
      <w:r>
        <w:rPr>
          <w:b/>
        </w:rPr>
        <w:t>Når det gjelder Alf Ervik kan han, dersom det blir nødvendig, kontaktes på telefon 00 46 533 41801 eller 00 47 472 52 771.</w:t>
      </w:r>
    </w:p>
    <w:p w:rsidR="00043168" w:rsidRDefault="00043168" w:rsidP="004A6677">
      <w:pPr>
        <w:pStyle w:val="LetterClosing"/>
        <w:rPr>
          <w:b/>
        </w:rPr>
      </w:pPr>
    </w:p>
    <w:p w:rsidR="00043168" w:rsidRDefault="00043168" w:rsidP="004A6677">
      <w:pPr>
        <w:pStyle w:val="LetterClosing"/>
        <w:rPr>
          <w:b/>
        </w:rPr>
      </w:pPr>
    </w:p>
    <w:p w:rsidR="00043168" w:rsidRDefault="00043168" w:rsidP="004A6677">
      <w:pPr>
        <w:pStyle w:val="LetterClosing"/>
        <w:rPr>
          <w:b/>
        </w:rPr>
      </w:pPr>
      <w:r>
        <w:rPr>
          <w:b/>
        </w:rPr>
        <w:t>Da går vi inn i årets siste måned, og fra styret er det bare å ønske dere alle</w:t>
      </w:r>
    </w:p>
    <w:p w:rsidR="00640318" w:rsidRDefault="00640318" w:rsidP="004A6677">
      <w:pPr>
        <w:pStyle w:val="LetterClosing"/>
        <w:rPr>
          <w:b/>
        </w:rPr>
      </w:pPr>
    </w:p>
    <w:p w:rsidR="00640318" w:rsidRDefault="00640318" w:rsidP="004A6677">
      <w:pPr>
        <w:pStyle w:val="LetterClosing"/>
        <w:rPr>
          <w:b/>
        </w:rPr>
      </w:pPr>
    </w:p>
    <w:p w:rsidR="00640318" w:rsidRDefault="00640318" w:rsidP="004A6677">
      <w:pPr>
        <w:pStyle w:val="LetterClosing"/>
        <w:rPr>
          <w:rFonts w:ascii="Lucida Handwriting" w:hAnsi="Lucida Handwriting"/>
          <w:b/>
        </w:rPr>
      </w:pPr>
    </w:p>
    <w:p w:rsidR="00640318" w:rsidRDefault="00640318" w:rsidP="004A6677">
      <w:pPr>
        <w:pStyle w:val="LetterClosing"/>
        <w:rPr>
          <w:rFonts w:ascii="Lucida Handwriting" w:hAnsi="Lucida Handwriting"/>
          <w:b/>
        </w:rPr>
      </w:pPr>
    </w:p>
    <w:p w:rsidR="00640318" w:rsidRPr="00640318" w:rsidRDefault="00640318" w:rsidP="00640318">
      <w:pPr>
        <w:pStyle w:val="LetterClosing"/>
        <w:ind w:left="720" w:firstLine="720"/>
        <w:rPr>
          <w:rFonts w:ascii="Monotype Corsiva" w:hAnsi="Monotype Corsiva"/>
          <w:b/>
          <w:sz w:val="40"/>
          <w:szCs w:val="40"/>
        </w:rPr>
      </w:pPr>
      <w:r w:rsidRPr="00640318">
        <w:rPr>
          <w:rFonts w:ascii="Monotype Corsiva" w:hAnsi="Monotype Corsiva"/>
          <w:b/>
          <w:sz w:val="40"/>
          <w:szCs w:val="40"/>
        </w:rPr>
        <w:t>En riktig g</w:t>
      </w:r>
      <w:r w:rsidR="001B16D3">
        <w:rPr>
          <w:rFonts w:ascii="Monotype Corsiva" w:hAnsi="Monotype Corsiva"/>
          <w:b/>
          <w:sz w:val="40"/>
          <w:szCs w:val="40"/>
        </w:rPr>
        <w:t>od jul og alt godt i det nye år!</w:t>
      </w:r>
    </w:p>
    <w:p w:rsidR="00043168" w:rsidRDefault="00043168" w:rsidP="004A6677">
      <w:pPr>
        <w:pStyle w:val="LetterClosing"/>
        <w:rPr>
          <w:b/>
        </w:rPr>
      </w:pPr>
    </w:p>
    <w:p w:rsidR="00043168" w:rsidRDefault="00043168" w:rsidP="004A6677">
      <w:pPr>
        <w:pStyle w:val="LetterClosing"/>
        <w:rPr>
          <w:b/>
        </w:rPr>
      </w:pPr>
    </w:p>
    <w:p w:rsidR="00354723" w:rsidRDefault="00354723" w:rsidP="004A6677">
      <w:pPr>
        <w:pStyle w:val="LetterClosing"/>
        <w:rPr>
          <w:b/>
        </w:rPr>
      </w:pPr>
    </w:p>
    <w:p w:rsidR="005766DF" w:rsidRDefault="005766DF" w:rsidP="004A6677">
      <w:pPr>
        <w:pStyle w:val="LetterClosing"/>
        <w:rPr>
          <w:b/>
        </w:rPr>
      </w:pPr>
    </w:p>
    <w:p w:rsidR="005766DF" w:rsidRDefault="005766DF" w:rsidP="004A6677">
      <w:pPr>
        <w:pStyle w:val="LetterClosing"/>
        <w:rPr>
          <w:b/>
        </w:rPr>
      </w:pPr>
    </w:p>
    <w:p w:rsidR="00417F3F" w:rsidRDefault="00417F3F" w:rsidP="004A6677">
      <w:pPr>
        <w:pStyle w:val="LetterClosing"/>
        <w:rPr>
          <w:b/>
        </w:rPr>
      </w:pPr>
    </w:p>
    <w:p w:rsidR="00417F3F" w:rsidRDefault="00417F3F" w:rsidP="004A6677">
      <w:pPr>
        <w:pStyle w:val="LetterClosing"/>
        <w:rPr>
          <w:b/>
        </w:rPr>
      </w:pPr>
    </w:p>
    <w:p w:rsidR="00417F3F" w:rsidRDefault="00417F3F" w:rsidP="004A6677">
      <w:pPr>
        <w:pStyle w:val="LetterClosing"/>
        <w:rPr>
          <w:b/>
        </w:rPr>
      </w:pPr>
    </w:p>
    <w:p w:rsidR="004C032B" w:rsidRDefault="004C032B" w:rsidP="004A6677">
      <w:pPr>
        <w:pStyle w:val="LetterClosing"/>
        <w:rPr>
          <w:b/>
        </w:rPr>
      </w:pPr>
    </w:p>
    <w:p w:rsidR="00937937" w:rsidRDefault="00937937" w:rsidP="004A6677">
      <w:pPr>
        <w:pStyle w:val="LetterClosing"/>
        <w:rPr>
          <w:b/>
        </w:rPr>
      </w:pPr>
    </w:p>
    <w:p w:rsidR="00037337" w:rsidRDefault="00037337" w:rsidP="000E0D6A">
      <w:pPr>
        <w:pStyle w:val="LetterClosing"/>
        <w:rPr>
          <w:b/>
        </w:rPr>
      </w:pPr>
    </w:p>
    <w:p w:rsidR="00037337" w:rsidRDefault="00037337" w:rsidP="000E0D6A">
      <w:pPr>
        <w:pStyle w:val="LetterClosing"/>
        <w:rPr>
          <w:b/>
        </w:rPr>
      </w:pPr>
    </w:p>
    <w:p w:rsidR="000D299C" w:rsidRDefault="00B17D92" w:rsidP="000E0D6A">
      <w:pPr>
        <w:pStyle w:val="LetterClosing"/>
        <w:rPr>
          <w:b/>
        </w:rPr>
      </w:pPr>
      <w:r>
        <w:rPr>
          <w:b/>
        </w:rPr>
        <w:t xml:space="preserve">Hilsen </w:t>
      </w:r>
    </w:p>
    <w:p w:rsidR="00B17D92" w:rsidRDefault="001F0EE6" w:rsidP="000E0D6A">
      <w:pPr>
        <w:pStyle w:val="LetterClosing"/>
        <w:rPr>
          <w:b/>
        </w:rPr>
      </w:pPr>
      <w:r>
        <w:rPr>
          <w:b/>
        </w:rPr>
        <w:t>Styret BRF Fritid 1</w:t>
      </w:r>
    </w:p>
    <w:p w:rsidR="001144A7" w:rsidRDefault="001144A7" w:rsidP="000E0D6A">
      <w:pPr>
        <w:pStyle w:val="LetterClosing"/>
        <w:rPr>
          <w:b/>
        </w:rPr>
      </w:pPr>
    </w:p>
    <w:p w:rsidR="001144A7" w:rsidRDefault="001144A7" w:rsidP="000E0D6A">
      <w:pPr>
        <w:pStyle w:val="LetterClosing"/>
        <w:rPr>
          <w:b/>
        </w:rPr>
      </w:pPr>
    </w:p>
    <w:p w:rsidR="001144A7" w:rsidRDefault="001144A7" w:rsidP="000E0D6A">
      <w:pPr>
        <w:pStyle w:val="LetterClosing"/>
        <w:rPr>
          <w:b/>
        </w:rPr>
      </w:pPr>
    </w:p>
    <w:p w:rsidR="001144A7" w:rsidRDefault="001144A7" w:rsidP="000E0D6A">
      <w:pPr>
        <w:pStyle w:val="LetterClosing"/>
        <w:rPr>
          <w:b/>
        </w:rPr>
      </w:pPr>
    </w:p>
    <w:p w:rsidR="00037337" w:rsidRDefault="00037337" w:rsidP="000E0D6A">
      <w:pPr>
        <w:pStyle w:val="LetterClosing"/>
        <w:rPr>
          <w:b/>
        </w:rPr>
      </w:pPr>
    </w:p>
    <w:p w:rsidR="00037337" w:rsidRDefault="00037337" w:rsidP="000E0D6A">
      <w:pPr>
        <w:pStyle w:val="LetterClosing"/>
        <w:rPr>
          <w:b/>
        </w:rPr>
      </w:pPr>
      <w:r>
        <w:rPr>
          <w:b/>
        </w:rPr>
        <w:t>Vedlegg:</w:t>
      </w:r>
    </w:p>
    <w:p w:rsidR="00037337" w:rsidRDefault="00037337" w:rsidP="000E0D6A">
      <w:pPr>
        <w:pStyle w:val="LetterClosing"/>
        <w:rPr>
          <w:b/>
        </w:rPr>
      </w:pPr>
      <w:r>
        <w:rPr>
          <w:b/>
        </w:rPr>
        <w:t>Bankgiroblanketter</w:t>
      </w:r>
      <w:r w:rsidR="00664B1A">
        <w:rPr>
          <w:b/>
        </w:rPr>
        <w:t xml:space="preserve"> for perioden januar-april 2014</w:t>
      </w:r>
    </w:p>
    <w:p w:rsidR="00F91A8E" w:rsidRDefault="00F91A8E" w:rsidP="000E0D6A">
      <w:pPr>
        <w:pStyle w:val="LetterClosing"/>
        <w:rPr>
          <w:b/>
        </w:rPr>
      </w:pPr>
      <w:r>
        <w:rPr>
          <w:b/>
        </w:rPr>
        <w:t>Styresammensetning for perioden 23/6-2013-21/6-2014</w:t>
      </w:r>
    </w:p>
    <w:p w:rsidR="00037337" w:rsidRDefault="00520EA9" w:rsidP="000E0D6A">
      <w:pPr>
        <w:pStyle w:val="LetterClosing"/>
        <w:rPr>
          <w:b/>
        </w:rPr>
      </w:pPr>
      <w:r>
        <w:rPr>
          <w:b/>
        </w:rPr>
        <w:t>Informasjonsskriv senhøst 2013</w:t>
      </w:r>
    </w:p>
    <w:p w:rsidR="00520EA9" w:rsidRDefault="00520EA9" w:rsidP="000E0D6A">
      <w:pPr>
        <w:pStyle w:val="LetterClosing"/>
        <w:rPr>
          <w:b/>
        </w:rPr>
      </w:pPr>
      <w:r>
        <w:rPr>
          <w:b/>
        </w:rPr>
        <w:t>Prosedyre ved innbetaling av husleie.</w:t>
      </w:r>
    </w:p>
    <w:p w:rsidR="00037337" w:rsidRPr="00037337" w:rsidRDefault="00037337" w:rsidP="000E0D6A">
      <w:pPr>
        <w:pStyle w:val="LetterClosing"/>
        <w:rPr>
          <w:b/>
        </w:rPr>
      </w:pPr>
      <w:r>
        <w:rPr>
          <w:b/>
        </w:rPr>
        <w:t xml:space="preserve"> </w:t>
      </w:r>
    </w:p>
    <w:p w:rsidR="000D299C" w:rsidRPr="00AA4F76" w:rsidRDefault="000D299C" w:rsidP="000E0D6A">
      <w:pPr>
        <w:pStyle w:val="LetterClosing"/>
        <w:rPr>
          <w:b/>
          <w:highlight w:val="yellow"/>
        </w:rPr>
      </w:pPr>
    </w:p>
    <w:p w:rsidR="006E64E5" w:rsidRPr="000E0D6A" w:rsidRDefault="006E64E5" w:rsidP="006E64E5">
      <w:pPr>
        <w:pStyle w:val="LetterClosing"/>
        <w:ind w:left="360"/>
        <w:rPr>
          <w:b/>
        </w:rPr>
      </w:pPr>
    </w:p>
    <w:p w:rsidR="00565F38" w:rsidRPr="004B374C" w:rsidRDefault="00565F38" w:rsidP="004F760C">
      <w:pPr>
        <w:pStyle w:val="LetterClosing"/>
        <w:rPr>
          <w:rFonts w:ascii="Edwardian Script ITC" w:hAnsi="Edwardian Script ITC"/>
          <w:b/>
          <w:sz w:val="96"/>
          <w:szCs w:val="96"/>
        </w:rPr>
      </w:pPr>
      <w:r>
        <w:rPr>
          <w:b/>
        </w:rPr>
        <w:tab/>
      </w:r>
      <w:r>
        <w:rPr>
          <w:b/>
        </w:rPr>
        <w:tab/>
      </w:r>
      <w:r>
        <w:rPr>
          <w:b/>
        </w:rPr>
        <w:tab/>
      </w:r>
    </w:p>
    <w:p w:rsidR="00565F38" w:rsidRPr="004B374C" w:rsidRDefault="00565F38" w:rsidP="004A6677">
      <w:pPr>
        <w:pStyle w:val="LetterClosing"/>
        <w:rPr>
          <w:rFonts w:ascii="Edwardian Script ITC" w:hAnsi="Edwardian Script ITC"/>
          <w:b/>
          <w:sz w:val="96"/>
          <w:szCs w:val="96"/>
        </w:rPr>
      </w:pPr>
    </w:p>
    <w:p w:rsidR="006150E2" w:rsidRPr="00D02D44" w:rsidRDefault="006150E2" w:rsidP="004A6677">
      <w:pPr>
        <w:pStyle w:val="LetterClosing"/>
        <w:rPr>
          <w:rFonts w:ascii="Edwardian Script ITC" w:hAnsi="Edwardian Script ITC"/>
          <w:b/>
          <w:sz w:val="52"/>
          <w:szCs w:val="52"/>
        </w:rPr>
      </w:pPr>
    </w:p>
    <w:p w:rsidR="00FC03BE" w:rsidRPr="009D6858" w:rsidRDefault="00FC03BE" w:rsidP="004A6677">
      <w:pPr>
        <w:pStyle w:val="LetterClosing"/>
        <w:rPr>
          <w:rFonts w:ascii="Edwardian Script ITC" w:hAnsi="Edwardian Script ITC"/>
          <w:b/>
        </w:rPr>
      </w:pPr>
    </w:p>
    <w:p w:rsidR="001144A7" w:rsidRPr="001144A7" w:rsidRDefault="001144A7" w:rsidP="001144A7">
      <w:pPr>
        <w:pStyle w:val="LetterClosing"/>
        <w:ind w:left="2160" w:firstLine="720"/>
        <w:rPr>
          <w:b/>
          <w:sz w:val="40"/>
          <w:szCs w:val="40"/>
        </w:rPr>
      </w:pPr>
      <w:r w:rsidRPr="001144A7">
        <w:rPr>
          <w:b/>
          <w:sz w:val="40"/>
          <w:szCs w:val="40"/>
        </w:rPr>
        <w:t>Viktig melding</w:t>
      </w:r>
      <w:r>
        <w:rPr>
          <w:b/>
          <w:sz w:val="40"/>
          <w:szCs w:val="40"/>
        </w:rPr>
        <w:t>!</w:t>
      </w:r>
    </w:p>
    <w:p w:rsidR="00197D92" w:rsidRDefault="00197D92" w:rsidP="004A6677">
      <w:pPr>
        <w:pStyle w:val="LetterClosing"/>
        <w:rPr>
          <w:b/>
        </w:rPr>
      </w:pPr>
    </w:p>
    <w:p w:rsidR="00197D92" w:rsidRDefault="00197D92" w:rsidP="004A6677">
      <w:pPr>
        <w:pStyle w:val="LetterClosing"/>
        <w:rPr>
          <w:b/>
        </w:rPr>
      </w:pPr>
    </w:p>
    <w:p w:rsidR="00DE5366" w:rsidRDefault="00DE5366" w:rsidP="004A6677">
      <w:pPr>
        <w:pStyle w:val="LetterClosing"/>
        <w:rPr>
          <w:b/>
        </w:rPr>
      </w:pPr>
    </w:p>
    <w:p w:rsidR="00DE5366" w:rsidRDefault="00DE5366" w:rsidP="004A6677">
      <w:pPr>
        <w:pStyle w:val="LetterClosing"/>
        <w:rPr>
          <w:b/>
        </w:rPr>
      </w:pPr>
    </w:p>
    <w:p w:rsidR="00DE5366" w:rsidRDefault="00DE5366" w:rsidP="004A6677">
      <w:pPr>
        <w:pStyle w:val="LetterClosing"/>
        <w:rPr>
          <w:b/>
        </w:rPr>
      </w:pPr>
    </w:p>
    <w:p w:rsidR="00DE5366" w:rsidRDefault="00DE5366" w:rsidP="004A6677">
      <w:pPr>
        <w:pStyle w:val="LetterClosing"/>
        <w:rPr>
          <w:b/>
        </w:rPr>
      </w:pPr>
    </w:p>
    <w:p w:rsidR="00DE5366" w:rsidRDefault="00DE5366" w:rsidP="004A6677">
      <w:pPr>
        <w:pStyle w:val="LetterClosing"/>
        <w:rPr>
          <w:b/>
        </w:rPr>
      </w:pPr>
    </w:p>
    <w:p w:rsidR="00197D92" w:rsidRDefault="00197D92" w:rsidP="004A6677">
      <w:pPr>
        <w:pStyle w:val="LetterClosing"/>
        <w:rPr>
          <w:b/>
        </w:rPr>
      </w:pPr>
    </w:p>
    <w:p w:rsidR="00197D92" w:rsidRDefault="001144A7" w:rsidP="004A6677">
      <w:pPr>
        <w:pStyle w:val="LetterClosing"/>
        <w:rPr>
          <w:b/>
        </w:rPr>
      </w:pPr>
      <w:r>
        <w:rPr>
          <w:b/>
        </w:rPr>
        <w:t>Som dere ser øker vi husleien fra 1. januar 2014. Av erfaring vet vi at ved slike endringer oppstår det uoverensstemmelser ved de første innbetalingene. For å unngå dette og samtidig slippe ekstra kostnader fra vår regnskapsfører, legger vi ved en instruks om hvordan dette skal gjøres fra hver enkelt av dere.</w:t>
      </w:r>
    </w:p>
    <w:p w:rsidR="00DE4CB3" w:rsidRDefault="00DE4CB3" w:rsidP="004A6677">
      <w:pPr>
        <w:pStyle w:val="LetterClosing"/>
        <w:rPr>
          <w:b/>
        </w:rPr>
      </w:pPr>
    </w:p>
    <w:p w:rsidR="00DE4CB3" w:rsidRDefault="00DE4CB3" w:rsidP="004A6677">
      <w:pPr>
        <w:pStyle w:val="LetterClosing"/>
        <w:rPr>
          <w:b/>
        </w:rPr>
      </w:pPr>
      <w:r>
        <w:rPr>
          <w:b/>
        </w:rPr>
        <w:t>Iflg. vårt regelverk skal innbetalingen av den månedlige husleien</w:t>
      </w:r>
      <w:r w:rsidR="00AA6C76">
        <w:rPr>
          <w:b/>
        </w:rPr>
        <w:t xml:space="preserve"> være innbetalt senest siste arbeidsdag i</w:t>
      </w:r>
      <w:r>
        <w:rPr>
          <w:b/>
        </w:rPr>
        <w:t xml:space="preserve"> måneden forut for den aktuelle måned. VI har imidlertid akseptert at dette skal være innbetalt </w:t>
      </w:r>
      <w:r w:rsidRPr="00DE4CB3">
        <w:rPr>
          <w:b/>
          <w:u w:val="single"/>
        </w:rPr>
        <w:t>senest</w:t>
      </w:r>
      <w:r>
        <w:rPr>
          <w:b/>
          <w:u w:val="single"/>
        </w:rPr>
        <w:t xml:space="preserve"> første arbeidsdag i den aktuelle måned. </w:t>
      </w:r>
      <w:r>
        <w:rPr>
          <w:b/>
        </w:rPr>
        <w:t>Eksempelvis skal januarleien innbetales senest 2. januar 2014.</w:t>
      </w:r>
    </w:p>
    <w:p w:rsidR="00DE4CB3" w:rsidRDefault="00DE4CB3" w:rsidP="004A6677">
      <w:pPr>
        <w:pStyle w:val="LetterClosing"/>
        <w:rPr>
          <w:b/>
        </w:rPr>
      </w:pPr>
    </w:p>
    <w:p w:rsidR="00DE4CB3" w:rsidRPr="00DE4CB3" w:rsidRDefault="00DE4CB3" w:rsidP="004A6677">
      <w:pPr>
        <w:pStyle w:val="LetterClosing"/>
        <w:rPr>
          <w:b/>
        </w:rPr>
      </w:pPr>
      <w:r>
        <w:rPr>
          <w:b/>
        </w:rPr>
        <w:t>Her er styrets opplisting av prosedyren som skal følges:</w:t>
      </w:r>
    </w:p>
    <w:p w:rsidR="00DE4CB3" w:rsidRDefault="00DE4CB3" w:rsidP="004A6677">
      <w:pPr>
        <w:pStyle w:val="LetterClosing"/>
        <w:rPr>
          <w:b/>
        </w:rPr>
      </w:pPr>
    </w:p>
    <w:p w:rsidR="001144A7" w:rsidRDefault="001144A7" w:rsidP="004A6677">
      <w:pPr>
        <w:pStyle w:val="LetterClosing"/>
        <w:rPr>
          <w:b/>
        </w:rPr>
      </w:pPr>
    </w:p>
    <w:p w:rsidR="001144A7" w:rsidRDefault="00DE4CB3" w:rsidP="001144A7">
      <w:pPr>
        <w:pStyle w:val="LetterClosing"/>
        <w:numPr>
          <w:ilvl w:val="0"/>
          <w:numId w:val="16"/>
        </w:numPr>
        <w:rPr>
          <w:b/>
        </w:rPr>
      </w:pPr>
      <w:r>
        <w:rPr>
          <w:b/>
        </w:rPr>
        <w:t>De som har fast trekk i sin bank.</w:t>
      </w:r>
    </w:p>
    <w:p w:rsidR="00197D92" w:rsidRDefault="00DE4CB3" w:rsidP="00DE4CB3">
      <w:pPr>
        <w:pStyle w:val="LetterClosing"/>
        <w:ind w:left="720"/>
        <w:rPr>
          <w:b/>
        </w:rPr>
      </w:pPr>
      <w:r>
        <w:rPr>
          <w:b/>
        </w:rPr>
        <w:t>Sørg omgående for at endringen blir meddelt banken</w:t>
      </w:r>
    </w:p>
    <w:p w:rsidR="00DE4CB3" w:rsidRDefault="00DE4CB3" w:rsidP="00DE4CB3">
      <w:pPr>
        <w:pStyle w:val="LetterClosing"/>
        <w:rPr>
          <w:b/>
        </w:rPr>
      </w:pPr>
    </w:p>
    <w:p w:rsidR="00AA6C76" w:rsidRDefault="00DE4CB3" w:rsidP="00DE4CB3">
      <w:pPr>
        <w:pStyle w:val="LetterClosing"/>
        <w:numPr>
          <w:ilvl w:val="0"/>
          <w:numId w:val="16"/>
        </w:numPr>
        <w:rPr>
          <w:b/>
        </w:rPr>
      </w:pPr>
      <w:r>
        <w:rPr>
          <w:b/>
        </w:rPr>
        <w:t>De som foretar månedlige innbetalinger</w:t>
      </w:r>
    </w:p>
    <w:p w:rsidR="00DE4CB3" w:rsidRDefault="00AA6C76" w:rsidP="00AA6C76">
      <w:pPr>
        <w:pStyle w:val="LetterClosing"/>
        <w:ind w:left="720"/>
        <w:rPr>
          <w:b/>
        </w:rPr>
      </w:pPr>
      <w:r>
        <w:rPr>
          <w:b/>
        </w:rPr>
        <w:t>Benytt</w:t>
      </w:r>
      <w:r w:rsidR="00DE4CB3">
        <w:rPr>
          <w:b/>
        </w:rPr>
        <w:t xml:space="preserve"> </w:t>
      </w:r>
      <w:r w:rsidR="00DE4CB3" w:rsidRPr="00DE4CB3">
        <w:rPr>
          <w:b/>
          <w:u w:val="single"/>
        </w:rPr>
        <w:t>alltid</w:t>
      </w:r>
      <w:r>
        <w:rPr>
          <w:b/>
        </w:rPr>
        <w:t xml:space="preserve"> det</w:t>
      </w:r>
      <w:r w:rsidR="00DE4CB3">
        <w:rPr>
          <w:b/>
        </w:rPr>
        <w:t xml:space="preserve"> KID-nummeret som står på</w:t>
      </w:r>
      <w:r>
        <w:rPr>
          <w:b/>
        </w:rPr>
        <w:t xml:space="preserve"> bankgiroblanketten for angjeldende måned</w:t>
      </w:r>
      <w:r w:rsidR="00DE4CB3">
        <w:rPr>
          <w:b/>
        </w:rPr>
        <w:t xml:space="preserve"> </w:t>
      </w:r>
    </w:p>
    <w:p w:rsidR="00DE4CB3" w:rsidRDefault="00DE4CB3" w:rsidP="00DE4CB3">
      <w:pPr>
        <w:pStyle w:val="LetterClosing"/>
        <w:rPr>
          <w:b/>
        </w:rPr>
      </w:pPr>
    </w:p>
    <w:p w:rsidR="00AA6C76" w:rsidRDefault="00AA6C76" w:rsidP="00DE4CB3">
      <w:pPr>
        <w:pStyle w:val="LetterClosing"/>
        <w:numPr>
          <w:ilvl w:val="0"/>
          <w:numId w:val="16"/>
        </w:numPr>
        <w:rPr>
          <w:b/>
        </w:rPr>
      </w:pPr>
      <w:r>
        <w:rPr>
          <w:b/>
        </w:rPr>
        <w:t>Til de personer som betaler for flere måneder ad gangen</w:t>
      </w:r>
    </w:p>
    <w:p w:rsidR="002D495C" w:rsidRDefault="00AA6C76" w:rsidP="00AA6C76">
      <w:pPr>
        <w:pStyle w:val="LetterClosing"/>
        <w:ind w:left="720"/>
        <w:rPr>
          <w:b/>
        </w:rPr>
      </w:pPr>
      <w:r>
        <w:rPr>
          <w:b/>
        </w:rPr>
        <w:t xml:space="preserve">Bruk </w:t>
      </w:r>
      <w:r w:rsidRPr="00AA6C76">
        <w:rPr>
          <w:b/>
          <w:u w:val="single"/>
        </w:rPr>
        <w:t>ikke</w:t>
      </w:r>
      <w:r>
        <w:rPr>
          <w:b/>
        </w:rPr>
        <w:t xml:space="preserve"> KID-nummer, men skriv melding</w:t>
      </w:r>
      <w:r w:rsidR="002D495C">
        <w:rPr>
          <w:b/>
        </w:rPr>
        <w:t xml:space="preserve"> f. eks. ”</w:t>
      </w:r>
      <w:r>
        <w:rPr>
          <w:b/>
        </w:rPr>
        <w:t xml:space="preserve"> </w:t>
      </w:r>
      <w:r w:rsidR="002D495C">
        <w:rPr>
          <w:b/>
        </w:rPr>
        <w:t>husleie N. N for</w:t>
      </w:r>
      <w:r>
        <w:rPr>
          <w:b/>
        </w:rPr>
        <w:t xml:space="preserve"> januar-april</w:t>
      </w:r>
      <w:r w:rsidR="002D495C">
        <w:rPr>
          <w:b/>
        </w:rPr>
        <w:t>”</w:t>
      </w:r>
    </w:p>
    <w:p w:rsidR="002D495C" w:rsidRDefault="002D495C" w:rsidP="002D495C">
      <w:pPr>
        <w:pStyle w:val="LetterClosing"/>
        <w:rPr>
          <w:b/>
        </w:rPr>
      </w:pPr>
    </w:p>
    <w:p w:rsidR="002D495C" w:rsidRDefault="002D495C" w:rsidP="002D495C">
      <w:pPr>
        <w:pStyle w:val="LetterClosing"/>
        <w:rPr>
          <w:b/>
        </w:rPr>
      </w:pPr>
    </w:p>
    <w:p w:rsidR="002D495C" w:rsidRDefault="002D495C" w:rsidP="002D495C">
      <w:pPr>
        <w:pStyle w:val="LetterClosing"/>
        <w:rPr>
          <w:b/>
        </w:rPr>
      </w:pPr>
      <w:r>
        <w:rPr>
          <w:b/>
        </w:rPr>
        <w:t>Det er viktig at KID-systemet brukes korrekt, da hele oppfølgingssystemet hos regnskapsfører er basert på dette. Har dere noen problemer ber vi dere ta kontakt med en av oss i styret.</w:t>
      </w:r>
    </w:p>
    <w:p w:rsidR="002D495C" w:rsidRDefault="002D495C" w:rsidP="002D495C">
      <w:pPr>
        <w:pStyle w:val="LetterClosing"/>
        <w:rPr>
          <w:b/>
        </w:rPr>
      </w:pPr>
    </w:p>
    <w:p w:rsidR="002D495C" w:rsidRDefault="002D495C" w:rsidP="002D495C">
      <w:pPr>
        <w:pStyle w:val="LetterClosing"/>
        <w:rPr>
          <w:b/>
        </w:rPr>
      </w:pPr>
    </w:p>
    <w:p w:rsidR="002D495C" w:rsidRDefault="002D495C" w:rsidP="002D495C">
      <w:pPr>
        <w:pStyle w:val="LetterClosing"/>
        <w:rPr>
          <w:b/>
        </w:rPr>
      </w:pPr>
    </w:p>
    <w:p w:rsidR="002D495C" w:rsidRDefault="002D495C" w:rsidP="002D495C">
      <w:pPr>
        <w:pStyle w:val="LetterClosing"/>
        <w:rPr>
          <w:b/>
        </w:rPr>
      </w:pPr>
    </w:p>
    <w:p w:rsidR="002D495C" w:rsidRDefault="002D495C" w:rsidP="002D495C">
      <w:pPr>
        <w:pStyle w:val="LetterClosing"/>
        <w:rPr>
          <w:b/>
        </w:rPr>
      </w:pPr>
      <w:r>
        <w:rPr>
          <w:b/>
        </w:rPr>
        <w:t>Styret november 2013.</w:t>
      </w:r>
      <w:r w:rsidR="00DE4CB3">
        <w:rPr>
          <w:b/>
        </w:rPr>
        <w:tab/>
      </w:r>
    </w:p>
    <w:p w:rsidR="002D495C" w:rsidRDefault="002D495C" w:rsidP="00AA6C76">
      <w:pPr>
        <w:pStyle w:val="LetterClosing"/>
        <w:ind w:left="720"/>
        <w:rPr>
          <w:b/>
        </w:rPr>
      </w:pPr>
    </w:p>
    <w:p w:rsidR="002D495C" w:rsidRDefault="002D495C" w:rsidP="00AA6C76">
      <w:pPr>
        <w:pStyle w:val="LetterClosing"/>
        <w:ind w:left="720"/>
        <w:rPr>
          <w:b/>
        </w:rPr>
      </w:pPr>
    </w:p>
    <w:p w:rsidR="002D495C" w:rsidRDefault="002D495C" w:rsidP="00AA6C76">
      <w:pPr>
        <w:pStyle w:val="LetterClosing"/>
        <w:ind w:left="720"/>
        <w:rPr>
          <w:b/>
        </w:rPr>
      </w:pPr>
    </w:p>
    <w:p w:rsidR="002D495C" w:rsidRDefault="002D495C" w:rsidP="00AA6C76">
      <w:pPr>
        <w:pStyle w:val="LetterClosing"/>
        <w:ind w:left="720"/>
        <w:rPr>
          <w:b/>
        </w:rPr>
      </w:pPr>
    </w:p>
    <w:p w:rsidR="00DE4CB3" w:rsidRDefault="00DE4CB3" w:rsidP="00AA6C76">
      <w:pPr>
        <w:pStyle w:val="LetterClosing"/>
        <w:ind w:left="720"/>
        <w:rPr>
          <w:b/>
        </w:rPr>
      </w:pPr>
      <w:r>
        <w:rPr>
          <w:b/>
        </w:rPr>
        <w:tab/>
      </w:r>
    </w:p>
    <w:p w:rsidR="00DE4CB3" w:rsidRDefault="00DE4CB3" w:rsidP="00DE4CB3">
      <w:pPr>
        <w:pStyle w:val="LetterClosing"/>
        <w:ind w:left="720"/>
        <w:rPr>
          <w:b/>
        </w:rPr>
      </w:pPr>
    </w:p>
    <w:p w:rsidR="00DE4CB3" w:rsidRDefault="00DE4CB3" w:rsidP="00DE4CB3">
      <w:pPr>
        <w:pStyle w:val="LetterClosing"/>
        <w:rPr>
          <w:b/>
        </w:rPr>
      </w:pPr>
    </w:p>
    <w:p w:rsidR="00197D92" w:rsidRDefault="00197D92" w:rsidP="004A6677">
      <w:pPr>
        <w:pStyle w:val="LetterClosing"/>
        <w:rPr>
          <w:b/>
        </w:rPr>
      </w:pPr>
    </w:p>
    <w:p w:rsidR="00197D92" w:rsidRDefault="00197D92" w:rsidP="004A6677">
      <w:pPr>
        <w:pStyle w:val="LetterClosing"/>
        <w:rPr>
          <w:b/>
        </w:rPr>
      </w:pPr>
    </w:p>
    <w:p w:rsidR="00197D92" w:rsidRDefault="00197D92" w:rsidP="004A6677">
      <w:pPr>
        <w:pStyle w:val="LetterClosing"/>
        <w:rPr>
          <w:b/>
        </w:rPr>
      </w:pPr>
    </w:p>
    <w:p w:rsidR="00FC03BE" w:rsidRDefault="00FC03BE" w:rsidP="004A6677">
      <w:pPr>
        <w:pStyle w:val="LetterClosing"/>
        <w:rPr>
          <w:b/>
        </w:rPr>
      </w:pPr>
    </w:p>
    <w:p w:rsidR="00FC03BE" w:rsidRPr="00460F6F" w:rsidRDefault="00FC03BE" w:rsidP="004A6677">
      <w:pPr>
        <w:pStyle w:val="LetterClosing"/>
        <w:rPr>
          <w:rFonts w:ascii="Imprint MT Shadow" w:hAnsi="Imprint MT Shadow"/>
          <w:b/>
          <w:sz w:val="24"/>
          <w:szCs w:val="24"/>
        </w:rPr>
      </w:pPr>
      <w:r>
        <w:rPr>
          <w:b/>
        </w:rPr>
        <w:tab/>
      </w:r>
      <w:r>
        <w:rPr>
          <w:b/>
        </w:rPr>
        <w:tab/>
      </w:r>
      <w:r w:rsidR="00460F6F" w:rsidRPr="00460F6F">
        <w:rPr>
          <w:b/>
          <w:sz w:val="24"/>
          <w:szCs w:val="24"/>
        </w:rPr>
        <w:t xml:space="preserve">      </w:t>
      </w:r>
    </w:p>
    <w:p w:rsidR="00EB522B" w:rsidRDefault="00EB522B" w:rsidP="004A6677">
      <w:pPr>
        <w:pStyle w:val="LetterClosing"/>
        <w:rPr>
          <w:b/>
        </w:rPr>
      </w:pPr>
    </w:p>
    <w:p w:rsidR="00EB522B" w:rsidRDefault="00EB522B" w:rsidP="004A6677">
      <w:pPr>
        <w:pStyle w:val="LetterClosing"/>
        <w:rPr>
          <w:b/>
        </w:rPr>
      </w:pPr>
    </w:p>
    <w:p w:rsidR="001F5681" w:rsidRDefault="001F5681" w:rsidP="001F5681">
      <w:pPr>
        <w:pStyle w:val="LetterClosing"/>
        <w:rPr>
          <w:rFonts w:ascii="French Script MT" w:hAnsi="French Script MT"/>
          <w:b/>
          <w:sz w:val="52"/>
          <w:szCs w:val="52"/>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950621" w:rsidRDefault="00950621" w:rsidP="00950621">
      <w:pPr>
        <w:pStyle w:val="LetterClosing"/>
        <w:rPr>
          <w:b/>
        </w:rPr>
      </w:pPr>
    </w:p>
    <w:p w:rsidR="002227B1" w:rsidRDefault="00950621" w:rsidP="004A6677">
      <w:pPr>
        <w:pStyle w:val="LetterClosing"/>
        <w:rPr>
          <w:rFonts w:ascii="French Script MT" w:hAnsi="French Script MT"/>
          <w:b/>
          <w:sz w:val="52"/>
          <w:szCs w:val="52"/>
        </w:rPr>
      </w:pPr>
      <w:r>
        <w:rPr>
          <w:b/>
        </w:rPr>
        <w:tab/>
      </w:r>
      <w:r>
        <w:rPr>
          <w:b/>
        </w:rPr>
        <w:tab/>
      </w:r>
    </w:p>
    <w:p w:rsidR="00950621" w:rsidRDefault="00950621" w:rsidP="004A6677">
      <w:pPr>
        <w:pStyle w:val="LetterClosing"/>
        <w:rPr>
          <w:rFonts w:ascii="French Script MT" w:hAnsi="French Script MT"/>
          <w:b/>
          <w:sz w:val="52"/>
          <w:szCs w:val="52"/>
        </w:rPr>
      </w:pPr>
    </w:p>
    <w:p w:rsidR="00950621" w:rsidRDefault="00950621" w:rsidP="004A6677">
      <w:pPr>
        <w:pStyle w:val="LetterClosing"/>
        <w:rPr>
          <w:rFonts w:ascii="French Script MT" w:hAnsi="French Script MT"/>
          <w:b/>
          <w:sz w:val="52"/>
          <w:szCs w:val="52"/>
        </w:rPr>
      </w:pPr>
    </w:p>
    <w:p w:rsidR="00950621" w:rsidRDefault="00950621" w:rsidP="004A6677">
      <w:pPr>
        <w:pStyle w:val="LetterClosing"/>
        <w:rPr>
          <w:rFonts w:ascii="French Script MT" w:hAnsi="French Script MT"/>
          <w:b/>
          <w:sz w:val="52"/>
          <w:szCs w:val="52"/>
        </w:rPr>
      </w:pPr>
    </w:p>
    <w:p w:rsidR="006E161F" w:rsidRDefault="006E161F" w:rsidP="004A6677">
      <w:pPr>
        <w:pStyle w:val="LetterClosing"/>
        <w:rPr>
          <w:b/>
          <w:i/>
        </w:rPr>
      </w:pPr>
    </w:p>
    <w:p w:rsidR="006E161F" w:rsidRDefault="006E161F" w:rsidP="004A6677">
      <w:pPr>
        <w:pStyle w:val="LetterClosing"/>
        <w:rPr>
          <w:b/>
          <w:i/>
        </w:rPr>
      </w:pPr>
    </w:p>
    <w:p w:rsidR="006E161F" w:rsidRDefault="006E161F" w:rsidP="004A6677">
      <w:pPr>
        <w:pStyle w:val="LetterClosing"/>
        <w:rPr>
          <w:b/>
          <w:i/>
        </w:rPr>
      </w:pPr>
    </w:p>
    <w:p w:rsidR="006E161F" w:rsidRPr="00CD44BB" w:rsidRDefault="006E161F" w:rsidP="004A6677">
      <w:pPr>
        <w:pStyle w:val="LetterClosing"/>
        <w:rPr>
          <w:b/>
          <w:i/>
        </w:rPr>
      </w:pPr>
    </w:p>
    <w:p w:rsidR="00410906" w:rsidRPr="000129C7" w:rsidRDefault="00410906" w:rsidP="004A6677">
      <w:pPr>
        <w:pStyle w:val="LetterClosing"/>
        <w:rPr>
          <w:b/>
        </w:rPr>
      </w:pPr>
    </w:p>
    <w:p w:rsidR="00410906" w:rsidRPr="0003383A" w:rsidRDefault="00410906" w:rsidP="004A6677">
      <w:pPr>
        <w:pStyle w:val="LetterClosing"/>
        <w:rPr>
          <w:b/>
        </w:rPr>
      </w:pPr>
    </w:p>
    <w:p w:rsidR="0003383A" w:rsidRDefault="0003383A" w:rsidP="004A6677">
      <w:pPr>
        <w:pStyle w:val="LetterClosing"/>
        <w:rPr>
          <w:b/>
        </w:rPr>
      </w:pPr>
    </w:p>
    <w:p w:rsidR="0003383A" w:rsidRDefault="0003383A" w:rsidP="004A6677">
      <w:pPr>
        <w:pStyle w:val="LetterClosing"/>
        <w:rPr>
          <w:b/>
        </w:rPr>
      </w:pPr>
    </w:p>
    <w:p w:rsidR="00DC6318" w:rsidRDefault="00DC6318" w:rsidP="004A6677">
      <w:pPr>
        <w:pStyle w:val="LetterClosing"/>
        <w:rPr>
          <w:b/>
        </w:rPr>
      </w:pPr>
    </w:p>
    <w:p w:rsidR="00DC6318" w:rsidRPr="001009A9" w:rsidRDefault="00DC6318" w:rsidP="004A6677">
      <w:pPr>
        <w:pStyle w:val="LetterClosing"/>
        <w:rPr>
          <w:b/>
          <w:i/>
        </w:rPr>
      </w:pPr>
    </w:p>
    <w:p w:rsidR="00A66763" w:rsidRPr="00A66763" w:rsidRDefault="00A66763" w:rsidP="004A6677">
      <w:pPr>
        <w:pStyle w:val="LetterClosing"/>
        <w:rPr>
          <w:i/>
        </w:rPr>
      </w:pPr>
    </w:p>
    <w:p w:rsidR="009C2F65" w:rsidRDefault="009C2F65" w:rsidP="004A6677">
      <w:pPr>
        <w:pStyle w:val="LetterClosing"/>
        <w:rPr>
          <w:b/>
        </w:rPr>
      </w:pPr>
    </w:p>
    <w:p w:rsidR="009C2F65" w:rsidRDefault="009C2F65" w:rsidP="004A6677">
      <w:pPr>
        <w:pStyle w:val="LetterClosing"/>
        <w:rPr>
          <w:b/>
        </w:rPr>
      </w:pPr>
    </w:p>
    <w:p w:rsidR="00CB7A5E" w:rsidRDefault="00CB7A5E" w:rsidP="004A6677">
      <w:pPr>
        <w:pStyle w:val="LetterClosing"/>
        <w:rPr>
          <w:b/>
        </w:rPr>
      </w:pPr>
    </w:p>
    <w:p w:rsidR="00DD56A9" w:rsidRDefault="00DD56A9" w:rsidP="004A6677">
      <w:pPr>
        <w:pStyle w:val="LetterClosing"/>
        <w:rPr>
          <w:b/>
        </w:rPr>
      </w:pPr>
    </w:p>
    <w:p w:rsidR="00DD56A9" w:rsidRPr="001009A9" w:rsidRDefault="00DD56A9" w:rsidP="004A6677">
      <w:pPr>
        <w:pStyle w:val="LetterClosing"/>
      </w:pPr>
    </w:p>
    <w:p w:rsidR="00DD56A9" w:rsidRDefault="00DD56A9" w:rsidP="004A6677">
      <w:pPr>
        <w:pStyle w:val="LetterClosing"/>
        <w:rPr>
          <w:b/>
        </w:rPr>
      </w:pPr>
    </w:p>
    <w:p w:rsidR="00DD56A9" w:rsidRPr="00DD56A9" w:rsidRDefault="00DD56A9" w:rsidP="004A6677">
      <w:pPr>
        <w:pStyle w:val="LetterClosing"/>
        <w:rPr>
          <w:b/>
        </w:rPr>
      </w:pPr>
    </w:p>
    <w:p w:rsidR="007B3D11" w:rsidRPr="00635D32" w:rsidRDefault="007B3D11" w:rsidP="004A6677">
      <w:pPr>
        <w:pStyle w:val="LetterClosing"/>
      </w:pPr>
      <w:r w:rsidRPr="00635D32">
        <w:tab/>
      </w:r>
      <w:r w:rsidRPr="00635D32">
        <w:tab/>
      </w:r>
      <w:r w:rsidRPr="00635D32">
        <w:tab/>
      </w:r>
    </w:p>
    <w:p w:rsidR="007B7251" w:rsidRPr="00635D32" w:rsidRDefault="007B7251" w:rsidP="004A6677">
      <w:pPr>
        <w:pStyle w:val="LetterClosing"/>
      </w:pPr>
      <w:r w:rsidRPr="00635D32">
        <w:t xml:space="preserve"> </w:t>
      </w:r>
    </w:p>
    <w:p w:rsidR="004A6677" w:rsidRPr="00635D32" w:rsidRDefault="004A6677" w:rsidP="004A6677">
      <w:pPr>
        <w:pStyle w:val="LetterClosing"/>
      </w:pPr>
    </w:p>
    <w:p w:rsidR="004A6677" w:rsidRPr="00635D32" w:rsidRDefault="004A6677" w:rsidP="004A6677">
      <w:pPr>
        <w:pStyle w:val="LetterClosing"/>
        <w:ind w:left="1440" w:firstLine="720"/>
      </w:pPr>
    </w:p>
    <w:p w:rsidR="004A6677" w:rsidRPr="00635D32" w:rsidRDefault="004A6677" w:rsidP="00A02964">
      <w:pPr>
        <w:pStyle w:val="LetterClosing"/>
      </w:pPr>
      <w:r w:rsidRPr="00635D32">
        <w:tab/>
      </w:r>
      <w:r w:rsidRPr="00635D32">
        <w:tab/>
      </w:r>
      <w:r w:rsidRPr="00635D32">
        <w:tab/>
      </w:r>
      <w:r w:rsidRPr="00635D32">
        <w:tab/>
      </w:r>
      <w:r w:rsidRPr="00635D32">
        <w:tab/>
      </w:r>
    </w:p>
    <w:p w:rsidR="004A6677" w:rsidRPr="00635D32" w:rsidRDefault="004A6677" w:rsidP="00A02964">
      <w:pPr>
        <w:pStyle w:val="LetterClosing"/>
      </w:pPr>
      <w:r w:rsidRPr="00635D32">
        <w:tab/>
      </w:r>
      <w:r w:rsidRPr="00635D32">
        <w:tab/>
      </w:r>
      <w:r w:rsidRPr="00635D32">
        <w:tab/>
      </w:r>
    </w:p>
    <w:p w:rsidR="009C1EF2" w:rsidRPr="00635D32" w:rsidRDefault="009C1EF2" w:rsidP="00A02964">
      <w:pPr>
        <w:pStyle w:val="LetterClosing"/>
      </w:pPr>
    </w:p>
    <w:p w:rsidR="009C1EF2" w:rsidRPr="00635D32" w:rsidRDefault="009C1EF2" w:rsidP="00A02964">
      <w:pPr>
        <w:pStyle w:val="LetterClosing"/>
      </w:pPr>
    </w:p>
    <w:p w:rsidR="009C1EF2" w:rsidRPr="00635D32" w:rsidRDefault="009C1EF2" w:rsidP="00A02964">
      <w:pPr>
        <w:pStyle w:val="LetterClosing"/>
      </w:pPr>
    </w:p>
    <w:p w:rsidR="00B86126" w:rsidRPr="00635D32" w:rsidRDefault="00B86126" w:rsidP="00A02964">
      <w:pPr>
        <w:pStyle w:val="LetterClosing"/>
      </w:pPr>
    </w:p>
    <w:p w:rsidR="00F42DA8" w:rsidRPr="00635D32" w:rsidRDefault="00F42DA8" w:rsidP="00F42DA8">
      <w:pPr>
        <w:pStyle w:val="LetterClosing"/>
        <w:ind w:left="720"/>
        <w:rPr>
          <w:b/>
          <w:bCs/>
          <w:sz w:val="24"/>
          <w:szCs w:val="24"/>
        </w:rPr>
      </w:pPr>
    </w:p>
    <w:p w:rsidR="00EB289E" w:rsidRPr="00635D32" w:rsidRDefault="00EB289E" w:rsidP="00B349DD">
      <w:pPr>
        <w:pStyle w:val="LetterClosing"/>
        <w:rPr>
          <w:b/>
          <w:bCs/>
          <w:sz w:val="24"/>
          <w:szCs w:val="24"/>
        </w:rPr>
      </w:pPr>
    </w:p>
    <w:p w:rsidR="004C01DB" w:rsidRPr="00635D32" w:rsidRDefault="004C01DB" w:rsidP="004C01DB">
      <w:pPr>
        <w:pStyle w:val="LetterClosing"/>
        <w:rPr>
          <w:b/>
          <w:bCs/>
          <w:sz w:val="24"/>
          <w:szCs w:val="24"/>
        </w:rPr>
      </w:pPr>
    </w:p>
    <w:p w:rsidR="00EB289E" w:rsidRPr="00635D32" w:rsidRDefault="00EB289E">
      <w:pPr>
        <w:pStyle w:val="LetterClosing"/>
        <w:rPr>
          <w:b/>
          <w:bCs/>
          <w:sz w:val="24"/>
          <w:szCs w:val="24"/>
        </w:rPr>
      </w:pPr>
    </w:p>
    <w:sectPr w:rsidR="00EB289E" w:rsidRPr="00635D32" w:rsidSect="001009A9">
      <w:headerReference w:type="even" r:id="rId10"/>
      <w:headerReference w:type="default" r:id="rId11"/>
      <w:footerReference w:type="even" r:id="rId12"/>
      <w:footerReference w:type="default" r:id="rId13"/>
      <w:headerReference w:type="first" r:id="rId14"/>
      <w:footerReference w:type="first" r:id="rId15"/>
      <w:pgSz w:w="11905" w:h="16837"/>
      <w:pgMar w:top="1417" w:right="1417" w:bottom="1417" w:left="1417" w:header="709" w:footer="709" w:gutter="0"/>
      <w:pgNumType w:start="1"/>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05" w:rsidRDefault="002B0405">
      <w:r>
        <w:separator/>
      </w:r>
    </w:p>
  </w:endnote>
  <w:endnote w:type="continuationSeparator" w:id="0">
    <w:p w:rsidR="002B0405" w:rsidRDefault="002B0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Imprint MT Shadow">
    <w:panose1 w:val="00000000000000000000"/>
    <w:charset w:val="00"/>
    <w:family w:val="decorative"/>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9E" w:rsidRDefault="00EB289E">
    <w:pPr>
      <w:tabs>
        <w:tab w:val="center" w:pos="4320"/>
        <w:tab w:val="right" w:pos="8640"/>
      </w:tabs>
      <w:rPr>
        <w:kern w:val="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05" w:rsidRDefault="002B0405">
      <w:r>
        <w:separator/>
      </w:r>
    </w:p>
  </w:footnote>
  <w:footnote w:type="continuationSeparator" w:id="0">
    <w:p w:rsidR="002B0405" w:rsidRDefault="002B0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02" w:rsidRDefault="00DE60F0" w:rsidP="001009A9">
    <w:pPr>
      <w:pStyle w:val="Topptekst"/>
      <w:framePr w:wrap="around" w:vAnchor="text" w:hAnchor="margin" w:xAlign="center" w:y="1"/>
      <w:rPr>
        <w:rStyle w:val="Sidetall"/>
      </w:rPr>
    </w:pPr>
    <w:r>
      <w:rPr>
        <w:rStyle w:val="Sidetall"/>
      </w:rPr>
      <w:fldChar w:fldCharType="begin"/>
    </w:r>
    <w:r w:rsidR="00076002">
      <w:rPr>
        <w:rStyle w:val="Sidetall"/>
      </w:rPr>
      <w:instrText xml:space="preserve">PAGE  </w:instrText>
    </w:r>
    <w:r>
      <w:rPr>
        <w:rStyle w:val="Sidetall"/>
      </w:rPr>
      <w:fldChar w:fldCharType="end"/>
    </w:r>
  </w:p>
  <w:p w:rsidR="00076002" w:rsidRDefault="00076002">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02" w:rsidRDefault="00DE60F0" w:rsidP="001009A9">
    <w:pPr>
      <w:pStyle w:val="Topptekst"/>
      <w:framePr w:wrap="around" w:vAnchor="text" w:hAnchor="margin" w:xAlign="center" w:y="1"/>
      <w:rPr>
        <w:rStyle w:val="Sidetall"/>
      </w:rPr>
    </w:pPr>
    <w:r>
      <w:rPr>
        <w:rStyle w:val="Sidetall"/>
      </w:rPr>
      <w:fldChar w:fldCharType="begin"/>
    </w:r>
    <w:r w:rsidR="00076002">
      <w:rPr>
        <w:rStyle w:val="Sidetall"/>
      </w:rPr>
      <w:instrText xml:space="preserve">PAGE  </w:instrText>
    </w:r>
    <w:r>
      <w:rPr>
        <w:rStyle w:val="Sidetall"/>
      </w:rPr>
      <w:fldChar w:fldCharType="separate"/>
    </w:r>
    <w:r w:rsidR="001B16D3">
      <w:rPr>
        <w:rStyle w:val="Sidetall"/>
        <w:noProof/>
      </w:rPr>
      <w:t>4</w:t>
    </w:r>
    <w:r>
      <w:rPr>
        <w:rStyle w:val="Sidetall"/>
      </w:rPr>
      <w:fldChar w:fldCharType="end"/>
    </w:r>
  </w:p>
  <w:p w:rsidR="00EB289E" w:rsidRDefault="00EB289E">
    <w:pPr>
      <w:tabs>
        <w:tab w:val="center" w:pos="4320"/>
        <w:tab w:val="right" w:pos="8640"/>
      </w:tabs>
      <w:rPr>
        <w:kern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E6" w:rsidRDefault="009527E6">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5E6A"/>
    <w:multiLevelType w:val="hybridMultilevel"/>
    <w:tmpl w:val="966652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59621D9"/>
    <w:multiLevelType w:val="hybridMultilevel"/>
    <w:tmpl w:val="6D70FB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6BB0E67"/>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3">
    <w:nsid w:val="284219FC"/>
    <w:multiLevelType w:val="hybridMultilevel"/>
    <w:tmpl w:val="F210F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FA92279"/>
    <w:multiLevelType w:val="hybridMultilevel"/>
    <w:tmpl w:val="6AE2D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9066B4D"/>
    <w:multiLevelType w:val="hybridMultilevel"/>
    <w:tmpl w:val="0D6EA6B2"/>
    <w:lvl w:ilvl="0" w:tplc="45EE420A">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3D98314B"/>
    <w:multiLevelType w:val="hybridMultilevel"/>
    <w:tmpl w:val="6284EF0E"/>
    <w:lvl w:ilvl="0" w:tplc="C77A268E">
      <w:start w:val="1"/>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468B0950"/>
    <w:multiLevelType w:val="hybridMultilevel"/>
    <w:tmpl w:val="F6805434"/>
    <w:lvl w:ilvl="0" w:tplc="FFCE3DD8">
      <w:start w:val="1"/>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0453ED0"/>
    <w:multiLevelType w:val="hybridMultilevel"/>
    <w:tmpl w:val="C562EA2E"/>
    <w:lvl w:ilvl="0" w:tplc="80C22BBA">
      <w:numFmt w:val="bullet"/>
      <w:lvlText w:val="-"/>
      <w:lvlJc w:val="left"/>
      <w:pPr>
        <w:tabs>
          <w:tab w:val="num" w:pos="720"/>
        </w:tabs>
        <w:ind w:left="720" w:hanging="360"/>
      </w:pPr>
      <w:rPr>
        <w:rFonts w:ascii="Century Gothic" w:eastAsia="Times New Roman" w:hAnsi="Century Gothic"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4E34FC8"/>
    <w:multiLevelType w:val="hybridMultilevel"/>
    <w:tmpl w:val="52226EDE"/>
    <w:lvl w:ilvl="0" w:tplc="0414000F">
      <w:start w:val="1"/>
      <w:numFmt w:val="decimal"/>
      <w:lvlText w:val="%1."/>
      <w:lvlJc w:val="left"/>
      <w:pPr>
        <w:tabs>
          <w:tab w:val="num" w:pos="720"/>
        </w:tabs>
        <w:ind w:left="720" w:hanging="360"/>
      </w:pPr>
      <w:rPr>
        <w:rFonts w:cs="Times New Roman" w:hint="default"/>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10">
    <w:nsid w:val="5797081D"/>
    <w:multiLevelType w:val="hybridMultilevel"/>
    <w:tmpl w:val="C9CE7D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1084BDD"/>
    <w:multiLevelType w:val="hybridMultilevel"/>
    <w:tmpl w:val="3C2A8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2843DCA"/>
    <w:multiLevelType w:val="singleLevel"/>
    <w:tmpl w:val="55A61C18"/>
    <w:lvl w:ilvl="0">
      <w:start w:val="8"/>
      <w:numFmt w:val="bullet"/>
      <w:lvlText w:val="-"/>
      <w:lvlJc w:val="left"/>
      <w:pPr>
        <w:tabs>
          <w:tab w:val="num" w:pos="1080"/>
        </w:tabs>
        <w:ind w:left="1080" w:hanging="360"/>
      </w:pPr>
      <w:rPr>
        <w:rFonts w:ascii="Times New Roman" w:hAnsi="Times New Roman" w:hint="default"/>
      </w:rPr>
    </w:lvl>
  </w:abstractNum>
  <w:abstractNum w:abstractNumId="13">
    <w:nsid w:val="68B82629"/>
    <w:multiLevelType w:val="hybridMultilevel"/>
    <w:tmpl w:val="97F2A3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9AF1F3D"/>
    <w:multiLevelType w:val="hybridMultilevel"/>
    <w:tmpl w:val="CA3623C8"/>
    <w:lvl w:ilvl="0" w:tplc="78802708">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71D414C0"/>
    <w:multiLevelType w:val="hybridMultilevel"/>
    <w:tmpl w:val="C41CF482"/>
    <w:lvl w:ilvl="0" w:tplc="54687486">
      <w:start w:val="1"/>
      <w:numFmt w:val="decimal"/>
      <w:lvlText w:val="%1."/>
      <w:lvlJc w:val="left"/>
      <w:pPr>
        <w:tabs>
          <w:tab w:val="num" w:pos="1353"/>
        </w:tabs>
        <w:ind w:left="1353" w:hanging="360"/>
      </w:pPr>
      <w:rPr>
        <w:rFonts w:cs="Times New Roman" w:hint="default"/>
      </w:rPr>
    </w:lvl>
    <w:lvl w:ilvl="1" w:tplc="04140019" w:tentative="1">
      <w:start w:val="1"/>
      <w:numFmt w:val="lowerLetter"/>
      <w:lvlText w:val="%2."/>
      <w:lvlJc w:val="left"/>
      <w:pPr>
        <w:tabs>
          <w:tab w:val="num" w:pos="2073"/>
        </w:tabs>
        <w:ind w:left="2073" w:hanging="360"/>
      </w:pPr>
      <w:rPr>
        <w:rFonts w:cs="Times New Roman"/>
      </w:rPr>
    </w:lvl>
    <w:lvl w:ilvl="2" w:tplc="0414001B" w:tentative="1">
      <w:start w:val="1"/>
      <w:numFmt w:val="lowerRoman"/>
      <w:lvlText w:val="%3."/>
      <w:lvlJc w:val="right"/>
      <w:pPr>
        <w:tabs>
          <w:tab w:val="num" w:pos="2793"/>
        </w:tabs>
        <w:ind w:left="2793" w:hanging="180"/>
      </w:pPr>
      <w:rPr>
        <w:rFonts w:cs="Times New Roman"/>
      </w:rPr>
    </w:lvl>
    <w:lvl w:ilvl="3" w:tplc="0414000F" w:tentative="1">
      <w:start w:val="1"/>
      <w:numFmt w:val="decimal"/>
      <w:lvlText w:val="%4."/>
      <w:lvlJc w:val="left"/>
      <w:pPr>
        <w:tabs>
          <w:tab w:val="num" w:pos="3513"/>
        </w:tabs>
        <w:ind w:left="3513" w:hanging="360"/>
      </w:pPr>
      <w:rPr>
        <w:rFonts w:cs="Times New Roman"/>
      </w:rPr>
    </w:lvl>
    <w:lvl w:ilvl="4" w:tplc="04140019" w:tentative="1">
      <w:start w:val="1"/>
      <w:numFmt w:val="lowerLetter"/>
      <w:lvlText w:val="%5."/>
      <w:lvlJc w:val="left"/>
      <w:pPr>
        <w:tabs>
          <w:tab w:val="num" w:pos="4233"/>
        </w:tabs>
        <w:ind w:left="4233" w:hanging="360"/>
      </w:pPr>
      <w:rPr>
        <w:rFonts w:cs="Times New Roman"/>
      </w:rPr>
    </w:lvl>
    <w:lvl w:ilvl="5" w:tplc="0414001B" w:tentative="1">
      <w:start w:val="1"/>
      <w:numFmt w:val="lowerRoman"/>
      <w:lvlText w:val="%6."/>
      <w:lvlJc w:val="right"/>
      <w:pPr>
        <w:tabs>
          <w:tab w:val="num" w:pos="4953"/>
        </w:tabs>
        <w:ind w:left="4953" w:hanging="180"/>
      </w:pPr>
      <w:rPr>
        <w:rFonts w:cs="Times New Roman"/>
      </w:rPr>
    </w:lvl>
    <w:lvl w:ilvl="6" w:tplc="0414000F" w:tentative="1">
      <w:start w:val="1"/>
      <w:numFmt w:val="decimal"/>
      <w:lvlText w:val="%7."/>
      <w:lvlJc w:val="left"/>
      <w:pPr>
        <w:tabs>
          <w:tab w:val="num" w:pos="5673"/>
        </w:tabs>
        <w:ind w:left="5673" w:hanging="360"/>
      </w:pPr>
      <w:rPr>
        <w:rFonts w:cs="Times New Roman"/>
      </w:rPr>
    </w:lvl>
    <w:lvl w:ilvl="7" w:tplc="04140019" w:tentative="1">
      <w:start w:val="1"/>
      <w:numFmt w:val="lowerLetter"/>
      <w:lvlText w:val="%8."/>
      <w:lvlJc w:val="left"/>
      <w:pPr>
        <w:tabs>
          <w:tab w:val="num" w:pos="6393"/>
        </w:tabs>
        <w:ind w:left="6393" w:hanging="360"/>
      </w:pPr>
      <w:rPr>
        <w:rFonts w:cs="Times New Roman"/>
      </w:rPr>
    </w:lvl>
    <w:lvl w:ilvl="8" w:tplc="0414001B" w:tentative="1">
      <w:start w:val="1"/>
      <w:numFmt w:val="lowerRoman"/>
      <w:lvlText w:val="%9."/>
      <w:lvlJc w:val="right"/>
      <w:pPr>
        <w:tabs>
          <w:tab w:val="num" w:pos="7113"/>
        </w:tabs>
        <w:ind w:left="7113" w:hanging="180"/>
      </w:pPr>
      <w:rPr>
        <w:rFonts w:cs="Times New Roman"/>
      </w:rPr>
    </w:lvl>
  </w:abstractNum>
  <w:num w:numId="1">
    <w:abstractNumId w:val="2"/>
  </w:num>
  <w:num w:numId="2">
    <w:abstractNumId w:val="12"/>
  </w:num>
  <w:num w:numId="3">
    <w:abstractNumId w:val="9"/>
  </w:num>
  <w:num w:numId="4">
    <w:abstractNumId w:val="15"/>
  </w:num>
  <w:num w:numId="5">
    <w:abstractNumId w:val="6"/>
  </w:num>
  <w:num w:numId="6">
    <w:abstractNumId w:val="8"/>
  </w:num>
  <w:num w:numId="7">
    <w:abstractNumId w:val="5"/>
  </w:num>
  <w:num w:numId="8">
    <w:abstractNumId w:val="0"/>
  </w:num>
  <w:num w:numId="9">
    <w:abstractNumId w:val="10"/>
  </w:num>
  <w:num w:numId="10">
    <w:abstractNumId w:val="13"/>
  </w:num>
  <w:num w:numId="11">
    <w:abstractNumId w:val="4"/>
  </w:num>
  <w:num w:numId="12">
    <w:abstractNumId w:val="3"/>
  </w:num>
  <w:num w:numId="13">
    <w:abstractNumId w:val="11"/>
  </w:num>
  <w:num w:numId="14">
    <w:abstractNumId w:val="7"/>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516362"/>
    <w:rsid w:val="00000502"/>
    <w:rsid w:val="00002A7D"/>
    <w:rsid w:val="00004DBC"/>
    <w:rsid w:val="000100B6"/>
    <w:rsid w:val="000129C7"/>
    <w:rsid w:val="000155FD"/>
    <w:rsid w:val="00015BEA"/>
    <w:rsid w:val="00016524"/>
    <w:rsid w:val="00016C33"/>
    <w:rsid w:val="00017553"/>
    <w:rsid w:val="0001790D"/>
    <w:rsid w:val="0002209A"/>
    <w:rsid w:val="0002285C"/>
    <w:rsid w:val="00022919"/>
    <w:rsid w:val="00027B49"/>
    <w:rsid w:val="0003383A"/>
    <w:rsid w:val="00035763"/>
    <w:rsid w:val="00037337"/>
    <w:rsid w:val="000418CD"/>
    <w:rsid w:val="00041AEC"/>
    <w:rsid w:val="0004245F"/>
    <w:rsid w:val="00042C66"/>
    <w:rsid w:val="00043168"/>
    <w:rsid w:val="000460DD"/>
    <w:rsid w:val="00046761"/>
    <w:rsid w:val="00050A53"/>
    <w:rsid w:val="00053FA5"/>
    <w:rsid w:val="00054026"/>
    <w:rsid w:val="00055A77"/>
    <w:rsid w:val="00056DB4"/>
    <w:rsid w:val="00057D59"/>
    <w:rsid w:val="0006114D"/>
    <w:rsid w:val="00061A65"/>
    <w:rsid w:val="00063E46"/>
    <w:rsid w:val="00074252"/>
    <w:rsid w:val="000748CC"/>
    <w:rsid w:val="00075279"/>
    <w:rsid w:val="00076002"/>
    <w:rsid w:val="000823BD"/>
    <w:rsid w:val="00083E2A"/>
    <w:rsid w:val="000867B7"/>
    <w:rsid w:val="00090379"/>
    <w:rsid w:val="00091527"/>
    <w:rsid w:val="00092EBB"/>
    <w:rsid w:val="00093142"/>
    <w:rsid w:val="00094743"/>
    <w:rsid w:val="00094A16"/>
    <w:rsid w:val="00097374"/>
    <w:rsid w:val="00097D2A"/>
    <w:rsid w:val="000A5F94"/>
    <w:rsid w:val="000A70D6"/>
    <w:rsid w:val="000A7C19"/>
    <w:rsid w:val="000A7F8B"/>
    <w:rsid w:val="000B01EC"/>
    <w:rsid w:val="000B1BB1"/>
    <w:rsid w:val="000B1E77"/>
    <w:rsid w:val="000B282B"/>
    <w:rsid w:val="000B4441"/>
    <w:rsid w:val="000B6007"/>
    <w:rsid w:val="000B767A"/>
    <w:rsid w:val="000C4D22"/>
    <w:rsid w:val="000D0494"/>
    <w:rsid w:val="000D0AEA"/>
    <w:rsid w:val="000D10BA"/>
    <w:rsid w:val="000D15C8"/>
    <w:rsid w:val="000D1780"/>
    <w:rsid w:val="000D299C"/>
    <w:rsid w:val="000D50F5"/>
    <w:rsid w:val="000D6C81"/>
    <w:rsid w:val="000D6F07"/>
    <w:rsid w:val="000E0D6A"/>
    <w:rsid w:val="000E2A88"/>
    <w:rsid w:val="000E34C2"/>
    <w:rsid w:val="000E5765"/>
    <w:rsid w:val="000E6164"/>
    <w:rsid w:val="000F071D"/>
    <w:rsid w:val="000F1395"/>
    <w:rsid w:val="000F1E8E"/>
    <w:rsid w:val="000F217D"/>
    <w:rsid w:val="000F26AF"/>
    <w:rsid w:val="000F365D"/>
    <w:rsid w:val="001009A9"/>
    <w:rsid w:val="00100DEA"/>
    <w:rsid w:val="0010261C"/>
    <w:rsid w:val="00105A0F"/>
    <w:rsid w:val="00112587"/>
    <w:rsid w:val="0011432A"/>
    <w:rsid w:val="001144A7"/>
    <w:rsid w:val="0012657D"/>
    <w:rsid w:val="001267C4"/>
    <w:rsid w:val="00126DDC"/>
    <w:rsid w:val="001273C0"/>
    <w:rsid w:val="00131BB0"/>
    <w:rsid w:val="00133244"/>
    <w:rsid w:val="00136624"/>
    <w:rsid w:val="00136AA5"/>
    <w:rsid w:val="00137259"/>
    <w:rsid w:val="0013727E"/>
    <w:rsid w:val="00141005"/>
    <w:rsid w:val="00145F12"/>
    <w:rsid w:val="001472A0"/>
    <w:rsid w:val="0014754D"/>
    <w:rsid w:val="00154755"/>
    <w:rsid w:val="00154829"/>
    <w:rsid w:val="00155E3D"/>
    <w:rsid w:val="00163A9B"/>
    <w:rsid w:val="00165631"/>
    <w:rsid w:val="00167279"/>
    <w:rsid w:val="00167294"/>
    <w:rsid w:val="0017044E"/>
    <w:rsid w:val="00171E2C"/>
    <w:rsid w:val="00174085"/>
    <w:rsid w:val="00176061"/>
    <w:rsid w:val="00177BC7"/>
    <w:rsid w:val="00177ECE"/>
    <w:rsid w:val="00177FB1"/>
    <w:rsid w:val="001807F3"/>
    <w:rsid w:val="00180E4C"/>
    <w:rsid w:val="0018686C"/>
    <w:rsid w:val="00187612"/>
    <w:rsid w:val="00190E8A"/>
    <w:rsid w:val="00196084"/>
    <w:rsid w:val="00197D92"/>
    <w:rsid w:val="001A1C16"/>
    <w:rsid w:val="001A4F84"/>
    <w:rsid w:val="001B03F8"/>
    <w:rsid w:val="001B1057"/>
    <w:rsid w:val="001B16D3"/>
    <w:rsid w:val="001B29A7"/>
    <w:rsid w:val="001B3AE8"/>
    <w:rsid w:val="001B5026"/>
    <w:rsid w:val="001B5B00"/>
    <w:rsid w:val="001B61EA"/>
    <w:rsid w:val="001C2672"/>
    <w:rsid w:val="001C5EF2"/>
    <w:rsid w:val="001C6CCB"/>
    <w:rsid w:val="001C7630"/>
    <w:rsid w:val="001D05B0"/>
    <w:rsid w:val="001D0D9E"/>
    <w:rsid w:val="001D2256"/>
    <w:rsid w:val="001D28EC"/>
    <w:rsid w:val="001D4C41"/>
    <w:rsid w:val="001D57F7"/>
    <w:rsid w:val="001D5C27"/>
    <w:rsid w:val="001E04EB"/>
    <w:rsid w:val="001E3426"/>
    <w:rsid w:val="001E431D"/>
    <w:rsid w:val="001E62FB"/>
    <w:rsid w:val="001E6BFF"/>
    <w:rsid w:val="001E6DE3"/>
    <w:rsid w:val="001E77C7"/>
    <w:rsid w:val="001F0EE6"/>
    <w:rsid w:val="001F2819"/>
    <w:rsid w:val="001F3238"/>
    <w:rsid w:val="001F500A"/>
    <w:rsid w:val="001F5681"/>
    <w:rsid w:val="001F5BBB"/>
    <w:rsid w:val="001F7D14"/>
    <w:rsid w:val="00201B8B"/>
    <w:rsid w:val="002026AF"/>
    <w:rsid w:val="00203968"/>
    <w:rsid w:val="0020464B"/>
    <w:rsid w:val="002076F6"/>
    <w:rsid w:val="00212AA0"/>
    <w:rsid w:val="002143A8"/>
    <w:rsid w:val="002227B1"/>
    <w:rsid w:val="00223423"/>
    <w:rsid w:val="0022349C"/>
    <w:rsid w:val="00223A51"/>
    <w:rsid w:val="0022453F"/>
    <w:rsid w:val="002268F2"/>
    <w:rsid w:val="002309F2"/>
    <w:rsid w:val="002323C7"/>
    <w:rsid w:val="002324BF"/>
    <w:rsid w:val="0023261E"/>
    <w:rsid w:val="002329E6"/>
    <w:rsid w:val="00233314"/>
    <w:rsid w:val="00234A71"/>
    <w:rsid w:val="00236B5C"/>
    <w:rsid w:val="002371E7"/>
    <w:rsid w:val="002372B2"/>
    <w:rsid w:val="00240B06"/>
    <w:rsid w:val="002416E3"/>
    <w:rsid w:val="00243078"/>
    <w:rsid w:val="00244AFB"/>
    <w:rsid w:val="002454F7"/>
    <w:rsid w:val="00253D91"/>
    <w:rsid w:val="00257228"/>
    <w:rsid w:val="00260CC6"/>
    <w:rsid w:val="00261C62"/>
    <w:rsid w:val="00263BFE"/>
    <w:rsid w:val="0026475D"/>
    <w:rsid w:val="00266474"/>
    <w:rsid w:val="002671F5"/>
    <w:rsid w:val="00271201"/>
    <w:rsid w:val="00271B4B"/>
    <w:rsid w:val="00272537"/>
    <w:rsid w:val="002953F1"/>
    <w:rsid w:val="002954E8"/>
    <w:rsid w:val="0029798C"/>
    <w:rsid w:val="00297C5D"/>
    <w:rsid w:val="002A3027"/>
    <w:rsid w:val="002A4529"/>
    <w:rsid w:val="002A4D15"/>
    <w:rsid w:val="002A51BD"/>
    <w:rsid w:val="002A66B8"/>
    <w:rsid w:val="002A6BFB"/>
    <w:rsid w:val="002B0405"/>
    <w:rsid w:val="002B1080"/>
    <w:rsid w:val="002B2675"/>
    <w:rsid w:val="002B5878"/>
    <w:rsid w:val="002C0DC7"/>
    <w:rsid w:val="002D2DD6"/>
    <w:rsid w:val="002D345B"/>
    <w:rsid w:val="002D405D"/>
    <w:rsid w:val="002D495C"/>
    <w:rsid w:val="002D6768"/>
    <w:rsid w:val="002D6A76"/>
    <w:rsid w:val="002E118A"/>
    <w:rsid w:val="002E1567"/>
    <w:rsid w:val="002E1EE3"/>
    <w:rsid w:val="002E25CC"/>
    <w:rsid w:val="002E3272"/>
    <w:rsid w:val="002E51C9"/>
    <w:rsid w:val="002F1D3C"/>
    <w:rsid w:val="002F2298"/>
    <w:rsid w:val="002F7DA6"/>
    <w:rsid w:val="003004C1"/>
    <w:rsid w:val="0030077E"/>
    <w:rsid w:val="00301B63"/>
    <w:rsid w:val="003033E2"/>
    <w:rsid w:val="0030634E"/>
    <w:rsid w:val="003140AF"/>
    <w:rsid w:val="00320383"/>
    <w:rsid w:val="003219EB"/>
    <w:rsid w:val="00321F3B"/>
    <w:rsid w:val="00324581"/>
    <w:rsid w:val="00325E97"/>
    <w:rsid w:val="00326C54"/>
    <w:rsid w:val="00327141"/>
    <w:rsid w:val="00327AA8"/>
    <w:rsid w:val="00327F4B"/>
    <w:rsid w:val="003312ED"/>
    <w:rsid w:val="00340936"/>
    <w:rsid w:val="003415F3"/>
    <w:rsid w:val="00345842"/>
    <w:rsid w:val="00345E8D"/>
    <w:rsid w:val="00351F3A"/>
    <w:rsid w:val="003521C8"/>
    <w:rsid w:val="00354396"/>
    <w:rsid w:val="00354723"/>
    <w:rsid w:val="00362372"/>
    <w:rsid w:val="00362DA0"/>
    <w:rsid w:val="0036553F"/>
    <w:rsid w:val="00371612"/>
    <w:rsid w:val="003725EE"/>
    <w:rsid w:val="00375A8A"/>
    <w:rsid w:val="0038289D"/>
    <w:rsid w:val="00385CEB"/>
    <w:rsid w:val="003869F1"/>
    <w:rsid w:val="00397D43"/>
    <w:rsid w:val="003A68B8"/>
    <w:rsid w:val="003B3A65"/>
    <w:rsid w:val="003B3B90"/>
    <w:rsid w:val="003B5E38"/>
    <w:rsid w:val="003C405F"/>
    <w:rsid w:val="003C49AA"/>
    <w:rsid w:val="003D189E"/>
    <w:rsid w:val="003D3CFF"/>
    <w:rsid w:val="003D404C"/>
    <w:rsid w:val="003D58E6"/>
    <w:rsid w:val="003D76ED"/>
    <w:rsid w:val="003E1410"/>
    <w:rsid w:val="003E1D1D"/>
    <w:rsid w:val="003E1F11"/>
    <w:rsid w:val="003E2E24"/>
    <w:rsid w:val="003E438D"/>
    <w:rsid w:val="003E45B3"/>
    <w:rsid w:val="003F0593"/>
    <w:rsid w:val="003F29F5"/>
    <w:rsid w:val="003F7834"/>
    <w:rsid w:val="00400BC3"/>
    <w:rsid w:val="00401166"/>
    <w:rsid w:val="00401404"/>
    <w:rsid w:val="004025EB"/>
    <w:rsid w:val="004033BA"/>
    <w:rsid w:val="004046B6"/>
    <w:rsid w:val="0040497C"/>
    <w:rsid w:val="0040744F"/>
    <w:rsid w:val="0041086F"/>
    <w:rsid w:val="00410906"/>
    <w:rsid w:val="00411079"/>
    <w:rsid w:val="00411B5E"/>
    <w:rsid w:val="0041323D"/>
    <w:rsid w:val="004171CD"/>
    <w:rsid w:val="00417F3F"/>
    <w:rsid w:val="00422985"/>
    <w:rsid w:val="004273FC"/>
    <w:rsid w:val="00432A13"/>
    <w:rsid w:val="00433EC0"/>
    <w:rsid w:val="00434ECD"/>
    <w:rsid w:val="00435255"/>
    <w:rsid w:val="00442AFF"/>
    <w:rsid w:val="00443CF1"/>
    <w:rsid w:val="004454C7"/>
    <w:rsid w:val="0044696C"/>
    <w:rsid w:val="004517AB"/>
    <w:rsid w:val="0045262F"/>
    <w:rsid w:val="0045352E"/>
    <w:rsid w:val="004541E2"/>
    <w:rsid w:val="0045452F"/>
    <w:rsid w:val="00455BB3"/>
    <w:rsid w:val="00460F6F"/>
    <w:rsid w:val="00461319"/>
    <w:rsid w:val="00462F78"/>
    <w:rsid w:val="004661A0"/>
    <w:rsid w:val="00466843"/>
    <w:rsid w:val="00467AFC"/>
    <w:rsid w:val="004705CF"/>
    <w:rsid w:val="004714D3"/>
    <w:rsid w:val="00475C7D"/>
    <w:rsid w:val="00476C9D"/>
    <w:rsid w:val="0048108B"/>
    <w:rsid w:val="0048444B"/>
    <w:rsid w:val="00484EE5"/>
    <w:rsid w:val="00487215"/>
    <w:rsid w:val="00490F28"/>
    <w:rsid w:val="00494707"/>
    <w:rsid w:val="004963F7"/>
    <w:rsid w:val="004968CA"/>
    <w:rsid w:val="004A0DB4"/>
    <w:rsid w:val="004A40F8"/>
    <w:rsid w:val="004A40F9"/>
    <w:rsid w:val="004A6677"/>
    <w:rsid w:val="004B374C"/>
    <w:rsid w:val="004B3CE1"/>
    <w:rsid w:val="004B45F5"/>
    <w:rsid w:val="004B4A30"/>
    <w:rsid w:val="004B4F54"/>
    <w:rsid w:val="004B5587"/>
    <w:rsid w:val="004B5F6D"/>
    <w:rsid w:val="004B701A"/>
    <w:rsid w:val="004C0140"/>
    <w:rsid w:val="004C01DB"/>
    <w:rsid w:val="004C032B"/>
    <w:rsid w:val="004C045F"/>
    <w:rsid w:val="004C08E7"/>
    <w:rsid w:val="004C3F8C"/>
    <w:rsid w:val="004C7D01"/>
    <w:rsid w:val="004D0717"/>
    <w:rsid w:val="004D55CC"/>
    <w:rsid w:val="004D6BE4"/>
    <w:rsid w:val="004E05B4"/>
    <w:rsid w:val="004E273A"/>
    <w:rsid w:val="004E312C"/>
    <w:rsid w:val="004E31D9"/>
    <w:rsid w:val="004E5BF1"/>
    <w:rsid w:val="004E5E3A"/>
    <w:rsid w:val="004F0EE7"/>
    <w:rsid w:val="004F3933"/>
    <w:rsid w:val="004F5168"/>
    <w:rsid w:val="004F7060"/>
    <w:rsid w:val="004F760C"/>
    <w:rsid w:val="004F7E2D"/>
    <w:rsid w:val="00500825"/>
    <w:rsid w:val="00511BB7"/>
    <w:rsid w:val="00513B0A"/>
    <w:rsid w:val="00514330"/>
    <w:rsid w:val="00515311"/>
    <w:rsid w:val="00515C96"/>
    <w:rsid w:val="00516362"/>
    <w:rsid w:val="00516831"/>
    <w:rsid w:val="00520EA9"/>
    <w:rsid w:val="00520EEE"/>
    <w:rsid w:val="005224C8"/>
    <w:rsid w:val="005233B1"/>
    <w:rsid w:val="005259A9"/>
    <w:rsid w:val="00530B26"/>
    <w:rsid w:val="00532817"/>
    <w:rsid w:val="00533A56"/>
    <w:rsid w:val="0053464F"/>
    <w:rsid w:val="00535D20"/>
    <w:rsid w:val="00536CD9"/>
    <w:rsid w:val="005379EB"/>
    <w:rsid w:val="00537B1B"/>
    <w:rsid w:val="005401BC"/>
    <w:rsid w:val="0054236A"/>
    <w:rsid w:val="00545495"/>
    <w:rsid w:val="005460FB"/>
    <w:rsid w:val="00546AB1"/>
    <w:rsid w:val="00546D79"/>
    <w:rsid w:val="00547E62"/>
    <w:rsid w:val="00551437"/>
    <w:rsid w:val="005517E9"/>
    <w:rsid w:val="00551E46"/>
    <w:rsid w:val="00553BC3"/>
    <w:rsid w:val="00555154"/>
    <w:rsid w:val="005614D3"/>
    <w:rsid w:val="00563276"/>
    <w:rsid w:val="00565F38"/>
    <w:rsid w:val="00571852"/>
    <w:rsid w:val="005721FF"/>
    <w:rsid w:val="005728A6"/>
    <w:rsid w:val="00573514"/>
    <w:rsid w:val="005766DF"/>
    <w:rsid w:val="00576F4D"/>
    <w:rsid w:val="00581983"/>
    <w:rsid w:val="00583432"/>
    <w:rsid w:val="005857C5"/>
    <w:rsid w:val="005902E7"/>
    <w:rsid w:val="00593775"/>
    <w:rsid w:val="00593E17"/>
    <w:rsid w:val="00595C08"/>
    <w:rsid w:val="0059742C"/>
    <w:rsid w:val="00597E6B"/>
    <w:rsid w:val="00597FEC"/>
    <w:rsid w:val="005A4497"/>
    <w:rsid w:val="005A7372"/>
    <w:rsid w:val="005A7998"/>
    <w:rsid w:val="005B0B43"/>
    <w:rsid w:val="005B3B69"/>
    <w:rsid w:val="005B3E89"/>
    <w:rsid w:val="005B5129"/>
    <w:rsid w:val="005C112C"/>
    <w:rsid w:val="005C1B70"/>
    <w:rsid w:val="005C1CF0"/>
    <w:rsid w:val="005C2887"/>
    <w:rsid w:val="005C2CB1"/>
    <w:rsid w:val="005C450B"/>
    <w:rsid w:val="005C6A5A"/>
    <w:rsid w:val="005C73F9"/>
    <w:rsid w:val="005C7C86"/>
    <w:rsid w:val="005D1787"/>
    <w:rsid w:val="005D1B76"/>
    <w:rsid w:val="005E112B"/>
    <w:rsid w:val="005E1162"/>
    <w:rsid w:val="005E16B5"/>
    <w:rsid w:val="005E4983"/>
    <w:rsid w:val="005F0BD5"/>
    <w:rsid w:val="005F18AD"/>
    <w:rsid w:val="005F4000"/>
    <w:rsid w:val="006005D1"/>
    <w:rsid w:val="00607444"/>
    <w:rsid w:val="00611933"/>
    <w:rsid w:val="00612D7D"/>
    <w:rsid w:val="00613670"/>
    <w:rsid w:val="00614310"/>
    <w:rsid w:val="006144A9"/>
    <w:rsid w:val="00614657"/>
    <w:rsid w:val="0061474D"/>
    <w:rsid w:val="006150E2"/>
    <w:rsid w:val="00616CD0"/>
    <w:rsid w:val="0062262B"/>
    <w:rsid w:val="00623DDF"/>
    <w:rsid w:val="00623E74"/>
    <w:rsid w:val="00624584"/>
    <w:rsid w:val="006246C9"/>
    <w:rsid w:val="006246E3"/>
    <w:rsid w:val="00624925"/>
    <w:rsid w:val="0062517C"/>
    <w:rsid w:val="00626456"/>
    <w:rsid w:val="00626919"/>
    <w:rsid w:val="006330E4"/>
    <w:rsid w:val="006330F1"/>
    <w:rsid w:val="00633C82"/>
    <w:rsid w:val="00635D32"/>
    <w:rsid w:val="00640318"/>
    <w:rsid w:val="00640C91"/>
    <w:rsid w:val="00642643"/>
    <w:rsid w:val="006445EE"/>
    <w:rsid w:val="0064524F"/>
    <w:rsid w:val="0064536F"/>
    <w:rsid w:val="00651240"/>
    <w:rsid w:val="00652E38"/>
    <w:rsid w:val="00660091"/>
    <w:rsid w:val="00664B1A"/>
    <w:rsid w:val="00667A4C"/>
    <w:rsid w:val="006708F5"/>
    <w:rsid w:val="00671D96"/>
    <w:rsid w:val="006723E0"/>
    <w:rsid w:val="00672A7E"/>
    <w:rsid w:val="00673BF5"/>
    <w:rsid w:val="00673EF8"/>
    <w:rsid w:val="00674C5A"/>
    <w:rsid w:val="00675207"/>
    <w:rsid w:val="0068029E"/>
    <w:rsid w:val="0068506A"/>
    <w:rsid w:val="0068579F"/>
    <w:rsid w:val="006870F6"/>
    <w:rsid w:val="00690AE6"/>
    <w:rsid w:val="006A751E"/>
    <w:rsid w:val="006B0B02"/>
    <w:rsid w:val="006B3C47"/>
    <w:rsid w:val="006C073E"/>
    <w:rsid w:val="006C1368"/>
    <w:rsid w:val="006C1FC1"/>
    <w:rsid w:val="006C548D"/>
    <w:rsid w:val="006C7E9D"/>
    <w:rsid w:val="006D04E5"/>
    <w:rsid w:val="006D2399"/>
    <w:rsid w:val="006D2C29"/>
    <w:rsid w:val="006D3FCF"/>
    <w:rsid w:val="006E0043"/>
    <w:rsid w:val="006E04C9"/>
    <w:rsid w:val="006E08B8"/>
    <w:rsid w:val="006E0C83"/>
    <w:rsid w:val="006E161F"/>
    <w:rsid w:val="006E224A"/>
    <w:rsid w:val="006E608D"/>
    <w:rsid w:val="006E64E5"/>
    <w:rsid w:val="006F343D"/>
    <w:rsid w:val="006F6B63"/>
    <w:rsid w:val="006F79D1"/>
    <w:rsid w:val="007018FA"/>
    <w:rsid w:val="00701A3B"/>
    <w:rsid w:val="007043D4"/>
    <w:rsid w:val="00706306"/>
    <w:rsid w:val="00706B6B"/>
    <w:rsid w:val="007139C0"/>
    <w:rsid w:val="00715705"/>
    <w:rsid w:val="007158D3"/>
    <w:rsid w:val="00715C16"/>
    <w:rsid w:val="00716963"/>
    <w:rsid w:val="00717919"/>
    <w:rsid w:val="0072019C"/>
    <w:rsid w:val="00722149"/>
    <w:rsid w:val="00724B13"/>
    <w:rsid w:val="00726A70"/>
    <w:rsid w:val="00732162"/>
    <w:rsid w:val="007366C4"/>
    <w:rsid w:val="00737BB3"/>
    <w:rsid w:val="00744BCB"/>
    <w:rsid w:val="0074543B"/>
    <w:rsid w:val="00751934"/>
    <w:rsid w:val="00752E20"/>
    <w:rsid w:val="0075332E"/>
    <w:rsid w:val="00754403"/>
    <w:rsid w:val="007605F8"/>
    <w:rsid w:val="00766A05"/>
    <w:rsid w:val="00766A54"/>
    <w:rsid w:val="0077060A"/>
    <w:rsid w:val="00771D06"/>
    <w:rsid w:val="007747DE"/>
    <w:rsid w:val="00775523"/>
    <w:rsid w:val="0077696D"/>
    <w:rsid w:val="00777C2A"/>
    <w:rsid w:val="00785819"/>
    <w:rsid w:val="00786341"/>
    <w:rsid w:val="00786F61"/>
    <w:rsid w:val="00787850"/>
    <w:rsid w:val="007902DA"/>
    <w:rsid w:val="007927BB"/>
    <w:rsid w:val="00792F15"/>
    <w:rsid w:val="007933B3"/>
    <w:rsid w:val="00794139"/>
    <w:rsid w:val="007974F1"/>
    <w:rsid w:val="007A02CF"/>
    <w:rsid w:val="007A033C"/>
    <w:rsid w:val="007A05F1"/>
    <w:rsid w:val="007A5E83"/>
    <w:rsid w:val="007A6EBC"/>
    <w:rsid w:val="007A7203"/>
    <w:rsid w:val="007B24EF"/>
    <w:rsid w:val="007B2F1B"/>
    <w:rsid w:val="007B3D11"/>
    <w:rsid w:val="007B4186"/>
    <w:rsid w:val="007B67D2"/>
    <w:rsid w:val="007B7251"/>
    <w:rsid w:val="007C11CC"/>
    <w:rsid w:val="007C314F"/>
    <w:rsid w:val="007C4A24"/>
    <w:rsid w:val="007C5656"/>
    <w:rsid w:val="007C696F"/>
    <w:rsid w:val="007C760A"/>
    <w:rsid w:val="007D1C94"/>
    <w:rsid w:val="007D4017"/>
    <w:rsid w:val="007D60E0"/>
    <w:rsid w:val="007E0140"/>
    <w:rsid w:val="007E2616"/>
    <w:rsid w:val="007E5EC3"/>
    <w:rsid w:val="007E6D58"/>
    <w:rsid w:val="007F21FD"/>
    <w:rsid w:val="007F490C"/>
    <w:rsid w:val="008005DC"/>
    <w:rsid w:val="00802462"/>
    <w:rsid w:val="008029A5"/>
    <w:rsid w:val="00802BEB"/>
    <w:rsid w:val="00804942"/>
    <w:rsid w:val="008058A7"/>
    <w:rsid w:val="00811E3F"/>
    <w:rsid w:val="008122ED"/>
    <w:rsid w:val="00814B73"/>
    <w:rsid w:val="00821393"/>
    <w:rsid w:val="00821909"/>
    <w:rsid w:val="0082260B"/>
    <w:rsid w:val="00823FC1"/>
    <w:rsid w:val="008267FD"/>
    <w:rsid w:val="008310F5"/>
    <w:rsid w:val="00834D1F"/>
    <w:rsid w:val="00836F2D"/>
    <w:rsid w:val="00846AD6"/>
    <w:rsid w:val="008558FC"/>
    <w:rsid w:val="008636DC"/>
    <w:rsid w:val="00866B06"/>
    <w:rsid w:val="008671B1"/>
    <w:rsid w:val="00872AFD"/>
    <w:rsid w:val="008817D1"/>
    <w:rsid w:val="008859CF"/>
    <w:rsid w:val="00887185"/>
    <w:rsid w:val="008921DE"/>
    <w:rsid w:val="00894BE5"/>
    <w:rsid w:val="008963E1"/>
    <w:rsid w:val="00897CFB"/>
    <w:rsid w:val="008A24DA"/>
    <w:rsid w:val="008A4626"/>
    <w:rsid w:val="008A5599"/>
    <w:rsid w:val="008A6119"/>
    <w:rsid w:val="008A798B"/>
    <w:rsid w:val="008A7E62"/>
    <w:rsid w:val="008B0EED"/>
    <w:rsid w:val="008B280D"/>
    <w:rsid w:val="008B3142"/>
    <w:rsid w:val="008C1568"/>
    <w:rsid w:val="008C1ED5"/>
    <w:rsid w:val="008C2A00"/>
    <w:rsid w:val="008C3CDF"/>
    <w:rsid w:val="008C3F00"/>
    <w:rsid w:val="008C566B"/>
    <w:rsid w:val="008C5A93"/>
    <w:rsid w:val="008C7838"/>
    <w:rsid w:val="008D259B"/>
    <w:rsid w:val="008D2C43"/>
    <w:rsid w:val="008D40AE"/>
    <w:rsid w:val="008D4867"/>
    <w:rsid w:val="008D62A5"/>
    <w:rsid w:val="008E0249"/>
    <w:rsid w:val="008E0307"/>
    <w:rsid w:val="008E3CB2"/>
    <w:rsid w:val="008E44F1"/>
    <w:rsid w:val="008E4511"/>
    <w:rsid w:val="008F16FF"/>
    <w:rsid w:val="008F226D"/>
    <w:rsid w:val="008F57E6"/>
    <w:rsid w:val="00900C45"/>
    <w:rsid w:val="00901CCD"/>
    <w:rsid w:val="009034D6"/>
    <w:rsid w:val="00905B14"/>
    <w:rsid w:val="00906207"/>
    <w:rsid w:val="00910F54"/>
    <w:rsid w:val="00912076"/>
    <w:rsid w:val="009165D7"/>
    <w:rsid w:val="00920D4F"/>
    <w:rsid w:val="00921306"/>
    <w:rsid w:val="00924AA6"/>
    <w:rsid w:val="00924F84"/>
    <w:rsid w:val="00925E1A"/>
    <w:rsid w:val="0093008C"/>
    <w:rsid w:val="0093122D"/>
    <w:rsid w:val="009328D0"/>
    <w:rsid w:val="0093477E"/>
    <w:rsid w:val="009361BF"/>
    <w:rsid w:val="00937937"/>
    <w:rsid w:val="00941061"/>
    <w:rsid w:val="00943829"/>
    <w:rsid w:val="009453CA"/>
    <w:rsid w:val="00946856"/>
    <w:rsid w:val="0094702A"/>
    <w:rsid w:val="00947B79"/>
    <w:rsid w:val="00947D62"/>
    <w:rsid w:val="00950621"/>
    <w:rsid w:val="0095075B"/>
    <w:rsid w:val="009527E6"/>
    <w:rsid w:val="0095338D"/>
    <w:rsid w:val="00953839"/>
    <w:rsid w:val="00955624"/>
    <w:rsid w:val="00955810"/>
    <w:rsid w:val="009564EF"/>
    <w:rsid w:val="009605B6"/>
    <w:rsid w:val="00961975"/>
    <w:rsid w:val="00962B00"/>
    <w:rsid w:val="009647CF"/>
    <w:rsid w:val="00965083"/>
    <w:rsid w:val="009658DF"/>
    <w:rsid w:val="0097066E"/>
    <w:rsid w:val="00970BB3"/>
    <w:rsid w:val="009725D2"/>
    <w:rsid w:val="00973B5D"/>
    <w:rsid w:val="00974F98"/>
    <w:rsid w:val="0098024B"/>
    <w:rsid w:val="00980F15"/>
    <w:rsid w:val="009819EE"/>
    <w:rsid w:val="00981BDB"/>
    <w:rsid w:val="00982C31"/>
    <w:rsid w:val="009833C4"/>
    <w:rsid w:val="00983D1D"/>
    <w:rsid w:val="00987119"/>
    <w:rsid w:val="00995857"/>
    <w:rsid w:val="009A6A99"/>
    <w:rsid w:val="009A6CB4"/>
    <w:rsid w:val="009A734F"/>
    <w:rsid w:val="009B1E3F"/>
    <w:rsid w:val="009B1F82"/>
    <w:rsid w:val="009B2696"/>
    <w:rsid w:val="009B2897"/>
    <w:rsid w:val="009B2A1B"/>
    <w:rsid w:val="009B33B9"/>
    <w:rsid w:val="009B3C52"/>
    <w:rsid w:val="009B6170"/>
    <w:rsid w:val="009B70ED"/>
    <w:rsid w:val="009C1EF2"/>
    <w:rsid w:val="009C2F65"/>
    <w:rsid w:val="009C3145"/>
    <w:rsid w:val="009C43E2"/>
    <w:rsid w:val="009C72C7"/>
    <w:rsid w:val="009D033C"/>
    <w:rsid w:val="009D04BD"/>
    <w:rsid w:val="009D1B87"/>
    <w:rsid w:val="009D558B"/>
    <w:rsid w:val="009D6858"/>
    <w:rsid w:val="009E0569"/>
    <w:rsid w:val="009E1259"/>
    <w:rsid w:val="009E1FD0"/>
    <w:rsid w:val="009E26F8"/>
    <w:rsid w:val="009E3DBF"/>
    <w:rsid w:val="009E62B3"/>
    <w:rsid w:val="009E6482"/>
    <w:rsid w:val="009E7857"/>
    <w:rsid w:val="009F0094"/>
    <w:rsid w:val="009F04A6"/>
    <w:rsid w:val="009F097F"/>
    <w:rsid w:val="009F348B"/>
    <w:rsid w:val="009F66DE"/>
    <w:rsid w:val="009F696C"/>
    <w:rsid w:val="00A01BB9"/>
    <w:rsid w:val="00A02964"/>
    <w:rsid w:val="00A03CD5"/>
    <w:rsid w:val="00A04712"/>
    <w:rsid w:val="00A10163"/>
    <w:rsid w:val="00A11A03"/>
    <w:rsid w:val="00A11C31"/>
    <w:rsid w:val="00A14F9E"/>
    <w:rsid w:val="00A156AC"/>
    <w:rsid w:val="00A179C5"/>
    <w:rsid w:val="00A20163"/>
    <w:rsid w:val="00A20177"/>
    <w:rsid w:val="00A205C3"/>
    <w:rsid w:val="00A21993"/>
    <w:rsid w:val="00A21D83"/>
    <w:rsid w:val="00A25D44"/>
    <w:rsid w:val="00A2632F"/>
    <w:rsid w:val="00A305C8"/>
    <w:rsid w:val="00A32DDB"/>
    <w:rsid w:val="00A33334"/>
    <w:rsid w:val="00A348DC"/>
    <w:rsid w:val="00A35CE3"/>
    <w:rsid w:val="00A36761"/>
    <w:rsid w:val="00A42D93"/>
    <w:rsid w:val="00A446E1"/>
    <w:rsid w:val="00A45874"/>
    <w:rsid w:val="00A45A59"/>
    <w:rsid w:val="00A45F4A"/>
    <w:rsid w:val="00A4655C"/>
    <w:rsid w:val="00A50867"/>
    <w:rsid w:val="00A51171"/>
    <w:rsid w:val="00A514F2"/>
    <w:rsid w:val="00A5224A"/>
    <w:rsid w:val="00A57F99"/>
    <w:rsid w:val="00A60644"/>
    <w:rsid w:val="00A6144E"/>
    <w:rsid w:val="00A633F7"/>
    <w:rsid w:val="00A66763"/>
    <w:rsid w:val="00A6758D"/>
    <w:rsid w:val="00A67B2A"/>
    <w:rsid w:val="00A74D72"/>
    <w:rsid w:val="00A80265"/>
    <w:rsid w:val="00A87E8D"/>
    <w:rsid w:val="00A90796"/>
    <w:rsid w:val="00A90D45"/>
    <w:rsid w:val="00A916CF"/>
    <w:rsid w:val="00A93CA0"/>
    <w:rsid w:val="00A944E5"/>
    <w:rsid w:val="00A94EC8"/>
    <w:rsid w:val="00A95470"/>
    <w:rsid w:val="00A95702"/>
    <w:rsid w:val="00AA05CB"/>
    <w:rsid w:val="00AA4F76"/>
    <w:rsid w:val="00AA6C76"/>
    <w:rsid w:val="00AB19F2"/>
    <w:rsid w:val="00AB31C8"/>
    <w:rsid w:val="00AB44BE"/>
    <w:rsid w:val="00AC1620"/>
    <w:rsid w:val="00AC7651"/>
    <w:rsid w:val="00AC7886"/>
    <w:rsid w:val="00AD167C"/>
    <w:rsid w:val="00AD1C09"/>
    <w:rsid w:val="00AD25ED"/>
    <w:rsid w:val="00AD4514"/>
    <w:rsid w:val="00AD70B0"/>
    <w:rsid w:val="00AD759F"/>
    <w:rsid w:val="00AD7EE8"/>
    <w:rsid w:val="00AE0B15"/>
    <w:rsid w:val="00AE4F04"/>
    <w:rsid w:val="00AE5722"/>
    <w:rsid w:val="00AE5990"/>
    <w:rsid w:val="00AE6C15"/>
    <w:rsid w:val="00AF2007"/>
    <w:rsid w:val="00AF23EF"/>
    <w:rsid w:val="00AF5262"/>
    <w:rsid w:val="00AF592A"/>
    <w:rsid w:val="00AF6329"/>
    <w:rsid w:val="00AF6AF6"/>
    <w:rsid w:val="00AF70A1"/>
    <w:rsid w:val="00B001D3"/>
    <w:rsid w:val="00B001E4"/>
    <w:rsid w:val="00B00D60"/>
    <w:rsid w:val="00B0579F"/>
    <w:rsid w:val="00B06C4B"/>
    <w:rsid w:val="00B1141C"/>
    <w:rsid w:val="00B17135"/>
    <w:rsid w:val="00B17D92"/>
    <w:rsid w:val="00B23AC6"/>
    <w:rsid w:val="00B23B61"/>
    <w:rsid w:val="00B23DB5"/>
    <w:rsid w:val="00B26998"/>
    <w:rsid w:val="00B32CBE"/>
    <w:rsid w:val="00B32F2A"/>
    <w:rsid w:val="00B349DD"/>
    <w:rsid w:val="00B35685"/>
    <w:rsid w:val="00B374FF"/>
    <w:rsid w:val="00B406E0"/>
    <w:rsid w:val="00B41B62"/>
    <w:rsid w:val="00B43092"/>
    <w:rsid w:val="00B437C5"/>
    <w:rsid w:val="00B442D1"/>
    <w:rsid w:val="00B4494F"/>
    <w:rsid w:val="00B44FDF"/>
    <w:rsid w:val="00B45C56"/>
    <w:rsid w:val="00B53F9B"/>
    <w:rsid w:val="00B56666"/>
    <w:rsid w:val="00B575F1"/>
    <w:rsid w:val="00B60424"/>
    <w:rsid w:val="00B630FD"/>
    <w:rsid w:val="00B6356D"/>
    <w:rsid w:val="00B7059C"/>
    <w:rsid w:val="00B71F6A"/>
    <w:rsid w:val="00B724B7"/>
    <w:rsid w:val="00B729C4"/>
    <w:rsid w:val="00B7315A"/>
    <w:rsid w:val="00B73481"/>
    <w:rsid w:val="00B82435"/>
    <w:rsid w:val="00B86126"/>
    <w:rsid w:val="00B870C7"/>
    <w:rsid w:val="00B90DCF"/>
    <w:rsid w:val="00B91568"/>
    <w:rsid w:val="00B9200A"/>
    <w:rsid w:val="00B934BF"/>
    <w:rsid w:val="00B95446"/>
    <w:rsid w:val="00BA771E"/>
    <w:rsid w:val="00BB1841"/>
    <w:rsid w:val="00BB22A4"/>
    <w:rsid w:val="00BB294A"/>
    <w:rsid w:val="00BB61C2"/>
    <w:rsid w:val="00BB67D1"/>
    <w:rsid w:val="00BB733A"/>
    <w:rsid w:val="00BC22B9"/>
    <w:rsid w:val="00BC498F"/>
    <w:rsid w:val="00BC57E2"/>
    <w:rsid w:val="00BC6319"/>
    <w:rsid w:val="00BC7CA0"/>
    <w:rsid w:val="00BD1C81"/>
    <w:rsid w:val="00BD1DC7"/>
    <w:rsid w:val="00BD335D"/>
    <w:rsid w:val="00BD5047"/>
    <w:rsid w:val="00BD5710"/>
    <w:rsid w:val="00BD6FBD"/>
    <w:rsid w:val="00BD7C31"/>
    <w:rsid w:val="00BE0862"/>
    <w:rsid w:val="00BE14BA"/>
    <w:rsid w:val="00BE21E2"/>
    <w:rsid w:val="00BE221C"/>
    <w:rsid w:val="00BE3FFB"/>
    <w:rsid w:val="00BE6812"/>
    <w:rsid w:val="00BF0524"/>
    <w:rsid w:val="00BF100B"/>
    <w:rsid w:val="00BF18E9"/>
    <w:rsid w:val="00BF3202"/>
    <w:rsid w:val="00BF445F"/>
    <w:rsid w:val="00BF5EE8"/>
    <w:rsid w:val="00BF67C8"/>
    <w:rsid w:val="00BF6ADE"/>
    <w:rsid w:val="00C0127B"/>
    <w:rsid w:val="00C01F0B"/>
    <w:rsid w:val="00C025E8"/>
    <w:rsid w:val="00C02A0D"/>
    <w:rsid w:val="00C02D86"/>
    <w:rsid w:val="00C05FBC"/>
    <w:rsid w:val="00C07A17"/>
    <w:rsid w:val="00C100B9"/>
    <w:rsid w:val="00C15459"/>
    <w:rsid w:val="00C156DD"/>
    <w:rsid w:val="00C15CDC"/>
    <w:rsid w:val="00C20B39"/>
    <w:rsid w:val="00C21B39"/>
    <w:rsid w:val="00C22073"/>
    <w:rsid w:val="00C27E4D"/>
    <w:rsid w:val="00C329AA"/>
    <w:rsid w:val="00C3438C"/>
    <w:rsid w:val="00C365D4"/>
    <w:rsid w:val="00C40618"/>
    <w:rsid w:val="00C42BB2"/>
    <w:rsid w:val="00C44B39"/>
    <w:rsid w:val="00C501C0"/>
    <w:rsid w:val="00C5415E"/>
    <w:rsid w:val="00C542CA"/>
    <w:rsid w:val="00C55029"/>
    <w:rsid w:val="00C572B2"/>
    <w:rsid w:val="00C60DD9"/>
    <w:rsid w:val="00C618D5"/>
    <w:rsid w:val="00C61C03"/>
    <w:rsid w:val="00C66B3E"/>
    <w:rsid w:val="00C74E3E"/>
    <w:rsid w:val="00C76714"/>
    <w:rsid w:val="00C77222"/>
    <w:rsid w:val="00C77B7C"/>
    <w:rsid w:val="00C82BFD"/>
    <w:rsid w:val="00C82EF1"/>
    <w:rsid w:val="00C8578D"/>
    <w:rsid w:val="00C865D2"/>
    <w:rsid w:val="00C86C1C"/>
    <w:rsid w:val="00C87910"/>
    <w:rsid w:val="00C93191"/>
    <w:rsid w:val="00C93A95"/>
    <w:rsid w:val="00C976FE"/>
    <w:rsid w:val="00C977C7"/>
    <w:rsid w:val="00CA3CF3"/>
    <w:rsid w:val="00CA3DE4"/>
    <w:rsid w:val="00CB29A9"/>
    <w:rsid w:val="00CB5D85"/>
    <w:rsid w:val="00CB7A5E"/>
    <w:rsid w:val="00CC3C33"/>
    <w:rsid w:val="00CC60A4"/>
    <w:rsid w:val="00CD16CF"/>
    <w:rsid w:val="00CD1B16"/>
    <w:rsid w:val="00CD302B"/>
    <w:rsid w:val="00CD4391"/>
    <w:rsid w:val="00CD44BB"/>
    <w:rsid w:val="00CD6BA6"/>
    <w:rsid w:val="00CE54DD"/>
    <w:rsid w:val="00CE563C"/>
    <w:rsid w:val="00CF1634"/>
    <w:rsid w:val="00CF1A08"/>
    <w:rsid w:val="00CF1DEC"/>
    <w:rsid w:val="00CF20D1"/>
    <w:rsid w:val="00CF3F6B"/>
    <w:rsid w:val="00CF6FE5"/>
    <w:rsid w:val="00D02D44"/>
    <w:rsid w:val="00D04998"/>
    <w:rsid w:val="00D104CB"/>
    <w:rsid w:val="00D120CB"/>
    <w:rsid w:val="00D12274"/>
    <w:rsid w:val="00D15F0D"/>
    <w:rsid w:val="00D22DCD"/>
    <w:rsid w:val="00D23378"/>
    <w:rsid w:val="00D24794"/>
    <w:rsid w:val="00D24A51"/>
    <w:rsid w:val="00D30ACF"/>
    <w:rsid w:val="00D30EA4"/>
    <w:rsid w:val="00D315AE"/>
    <w:rsid w:val="00D31C7C"/>
    <w:rsid w:val="00D320E5"/>
    <w:rsid w:val="00D32390"/>
    <w:rsid w:val="00D327FA"/>
    <w:rsid w:val="00D34217"/>
    <w:rsid w:val="00D3759A"/>
    <w:rsid w:val="00D42DD5"/>
    <w:rsid w:val="00D43035"/>
    <w:rsid w:val="00D44BF7"/>
    <w:rsid w:val="00D508E3"/>
    <w:rsid w:val="00D5261B"/>
    <w:rsid w:val="00D544F8"/>
    <w:rsid w:val="00D54FFC"/>
    <w:rsid w:val="00D550C9"/>
    <w:rsid w:val="00D6271E"/>
    <w:rsid w:val="00D70410"/>
    <w:rsid w:val="00D70694"/>
    <w:rsid w:val="00D71B88"/>
    <w:rsid w:val="00D72A5D"/>
    <w:rsid w:val="00D74B3A"/>
    <w:rsid w:val="00D76258"/>
    <w:rsid w:val="00D7691A"/>
    <w:rsid w:val="00D76935"/>
    <w:rsid w:val="00D80A83"/>
    <w:rsid w:val="00D851EA"/>
    <w:rsid w:val="00D8645D"/>
    <w:rsid w:val="00D87228"/>
    <w:rsid w:val="00D92613"/>
    <w:rsid w:val="00D93785"/>
    <w:rsid w:val="00D947FC"/>
    <w:rsid w:val="00D968D9"/>
    <w:rsid w:val="00D96EB4"/>
    <w:rsid w:val="00DA5D42"/>
    <w:rsid w:val="00DA5E45"/>
    <w:rsid w:val="00DB2425"/>
    <w:rsid w:val="00DB6899"/>
    <w:rsid w:val="00DB6E9C"/>
    <w:rsid w:val="00DC5495"/>
    <w:rsid w:val="00DC5AD8"/>
    <w:rsid w:val="00DC5BC8"/>
    <w:rsid w:val="00DC6318"/>
    <w:rsid w:val="00DC6EAC"/>
    <w:rsid w:val="00DC7382"/>
    <w:rsid w:val="00DC7709"/>
    <w:rsid w:val="00DD2C40"/>
    <w:rsid w:val="00DD3F19"/>
    <w:rsid w:val="00DD56A9"/>
    <w:rsid w:val="00DD64F8"/>
    <w:rsid w:val="00DE4CB3"/>
    <w:rsid w:val="00DE5366"/>
    <w:rsid w:val="00DE60F0"/>
    <w:rsid w:val="00DF0889"/>
    <w:rsid w:val="00DF14EA"/>
    <w:rsid w:val="00DF163E"/>
    <w:rsid w:val="00DF1ABF"/>
    <w:rsid w:val="00DF3D9D"/>
    <w:rsid w:val="00DF4F2E"/>
    <w:rsid w:val="00DF5F57"/>
    <w:rsid w:val="00DF7CF2"/>
    <w:rsid w:val="00E06251"/>
    <w:rsid w:val="00E07488"/>
    <w:rsid w:val="00E076D7"/>
    <w:rsid w:val="00E106CA"/>
    <w:rsid w:val="00E12E94"/>
    <w:rsid w:val="00E14A1E"/>
    <w:rsid w:val="00E151BA"/>
    <w:rsid w:val="00E1536B"/>
    <w:rsid w:val="00E16BEF"/>
    <w:rsid w:val="00E244C5"/>
    <w:rsid w:val="00E25D39"/>
    <w:rsid w:val="00E26B77"/>
    <w:rsid w:val="00E32654"/>
    <w:rsid w:val="00E32B15"/>
    <w:rsid w:val="00E33D1A"/>
    <w:rsid w:val="00E340D2"/>
    <w:rsid w:val="00E346E8"/>
    <w:rsid w:val="00E41FE5"/>
    <w:rsid w:val="00E44695"/>
    <w:rsid w:val="00E50EDE"/>
    <w:rsid w:val="00E52088"/>
    <w:rsid w:val="00E53411"/>
    <w:rsid w:val="00E5351B"/>
    <w:rsid w:val="00E5360D"/>
    <w:rsid w:val="00E53F8D"/>
    <w:rsid w:val="00E565F0"/>
    <w:rsid w:val="00E578C6"/>
    <w:rsid w:val="00E6115C"/>
    <w:rsid w:val="00E61D99"/>
    <w:rsid w:val="00E70615"/>
    <w:rsid w:val="00E709D1"/>
    <w:rsid w:val="00E7123A"/>
    <w:rsid w:val="00E76F1B"/>
    <w:rsid w:val="00E7767B"/>
    <w:rsid w:val="00E77A65"/>
    <w:rsid w:val="00E80384"/>
    <w:rsid w:val="00E83335"/>
    <w:rsid w:val="00E83F28"/>
    <w:rsid w:val="00E84797"/>
    <w:rsid w:val="00E84BDA"/>
    <w:rsid w:val="00E878CA"/>
    <w:rsid w:val="00E87A31"/>
    <w:rsid w:val="00E9003A"/>
    <w:rsid w:val="00E90F95"/>
    <w:rsid w:val="00E90FDD"/>
    <w:rsid w:val="00E95202"/>
    <w:rsid w:val="00E95AC2"/>
    <w:rsid w:val="00E95F7D"/>
    <w:rsid w:val="00EA02D9"/>
    <w:rsid w:val="00EA0C8E"/>
    <w:rsid w:val="00EA19A5"/>
    <w:rsid w:val="00EA1C5B"/>
    <w:rsid w:val="00EA5C80"/>
    <w:rsid w:val="00EB289E"/>
    <w:rsid w:val="00EB2C31"/>
    <w:rsid w:val="00EB2DB5"/>
    <w:rsid w:val="00EB3652"/>
    <w:rsid w:val="00EB4B89"/>
    <w:rsid w:val="00EB522B"/>
    <w:rsid w:val="00EB5DE5"/>
    <w:rsid w:val="00EC10AC"/>
    <w:rsid w:val="00EC31DE"/>
    <w:rsid w:val="00EC3B5D"/>
    <w:rsid w:val="00EC4E74"/>
    <w:rsid w:val="00ED05E9"/>
    <w:rsid w:val="00ED32D0"/>
    <w:rsid w:val="00ED3B91"/>
    <w:rsid w:val="00ED3EB2"/>
    <w:rsid w:val="00EE0099"/>
    <w:rsid w:val="00EE15E9"/>
    <w:rsid w:val="00EE2F16"/>
    <w:rsid w:val="00EE4A26"/>
    <w:rsid w:val="00EE4B23"/>
    <w:rsid w:val="00EE50E1"/>
    <w:rsid w:val="00EE6276"/>
    <w:rsid w:val="00EE779B"/>
    <w:rsid w:val="00EF4F6C"/>
    <w:rsid w:val="00EF6A87"/>
    <w:rsid w:val="00EF77A4"/>
    <w:rsid w:val="00EF7EC6"/>
    <w:rsid w:val="00F0097A"/>
    <w:rsid w:val="00F02FC3"/>
    <w:rsid w:val="00F03DDE"/>
    <w:rsid w:val="00F04895"/>
    <w:rsid w:val="00F05690"/>
    <w:rsid w:val="00F078E6"/>
    <w:rsid w:val="00F10C3B"/>
    <w:rsid w:val="00F126D9"/>
    <w:rsid w:val="00F136BA"/>
    <w:rsid w:val="00F14D89"/>
    <w:rsid w:val="00F17752"/>
    <w:rsid w:val="00F21516"/>
    <w:rsid w:val="00F225FF"/>
    <w:rsid w:val="00F239C3"/>
    <w:rsid w:val="00F30B4B"/>
    <w:rsid w:val="00F30D97"/>
    <w:rsid w:val="00F32D68"/>
    <w:rsid w:val="00F33043"/>
    <w:rsid w:val="00F35A25"/>
    <w:rsid w:val="00F365C2"/>
    <w:rsid w:val="00F41B57"/>
    <w:rsid w:val="00F42B7D"/>
    <w:rsid w:val="00F42DA8"/>
    <w:rsid w:val="00F45BDF"/>
    <w:rsid w:val="00F470C1"/>
    <w:rsid w:val="00F4716C"/>
    <w:rsid w:val="00F51FF6"/>
    <w:rsid w:val="00F53B13"/>
    <w:rsid w:val="00F53B87"/>
    <w:rsid w:val="00F54E6A"/>
    <w:rsid w:val="00F561D8"/>
    <w:rsid w:val="00F60335"/>
    <w:rsid w:val="00F609C1"/>
    <w:rsid w:val="00F6240D"/>
    <w:rsid w:val="00F630A8"/>
    <w:rsid w:val="00F67224"/>
    <w:rsid w:val="00F71167"/>
    <w:rsid w:val="00F72853"/>
    <w:rsid w:val="00F729D5"/>
    <w:rsid w:val="00F909C4"/>
    <w:rsid w:val="00F90C69"/>
    <w:rsid w:val="00F9167B"/>
    <w:rsid w:val="00F91A8E"/>
    <w:rsid w:val="00F92F06"/>
    <w:rsid w:val="00F94B0C"/>
    <w:rsid w:val="00FA3C0F"/>
    <w:rsid w:val="00FA3C8E"/>
    <w:rsid w:val="00FB401B"/>
    <w:rsid w:val="00FB5FEB"/>
    <w:rsid w:val="00FC0355"/>
    <w:rsid w:val="00FC03BE"/>
    <w:rsid w:val="00FC048B"/>
    <w:rsid w:val="00FC2148"/>
    <w:rsid w:val="00FC34D0"/>
    <w:rsid w:val="00FC7548"/>
    <w:rsid w:val="00FD6568"/>
    <w:rsid w:val="00FE2C80"/>
    <w:rsid w:val="00FE416A"/>
    <w:rsid w:val="00FE5423"/>
    <w:rsid w:val="00FE549A"/>
    <w:rsid w:val="00FE6075"/>
    <w:rsid w:val="00FF473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9C"/>
    <w:pPr>
      <w:widowControl w:val="0"/>
      <w:autoSpaceDE w:val="0"/>
      <w:autoSpaceDN w:val="0"/>
    </w:pPr>
    <w:rPr>
      <w:kern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etterSenderName">
    <w:name w:val="Letter Sender Name"/>
    <w:uiPriority w:val="99"/>
    <w:rsid w:val="00B7059C"/>
    <w:pPr>
      <w:widowControl w:val="0"/>
      <w:autoSpaceDE w:val="0"/>
      <w:autoSpaceDN w:val="0"/>
      <w:jc w:val="center"/>
    </w:pPr>
    <w:rPr>
      <w:rFonts w:ascii="Century Gothic" w:hAnsi="Century Gothic" w:cs="Century Gothic"/>
      <w:b/>
      <w:bCs/>
      <w:caps/>
      <w:color w:val="808000"/>
      <w:kern w:val="28"/>
      <w:sz w:val="24"/>
      <w:szCs w:val="24"/>
    </w:rPr>
  </w:style>
  <w:style w:type="paragraph" w:customStyle="1" w:styleId="LetterSenderAddress">
    <w:name w:val="Letter Sender Address"/>
    <w:uiPriority w:val="99"/>
    <w:rsid w:val="00B7059C"/>
    <w:pPr>
      <w:widowControl w:val="0"/>
      <w:autoSpaceDE w:val="0"/>
      <w:autoSpaceDN w:val="0"/>
      <w:jc w:val="center"/>
    </w:pPr>
    <w:rPr>
      <w:rFonts w:ascii="Century Gothic" w:hAnsi="Century Gothic" w:cs="Century Gothic"/>
      <w:color w:val="C0C0C0"/>
      <w:kern w:val="28"/>
    </w:rPr>
  </w:style>
  <w:style w:type="paragraph" w:customStyle="1" w:styleId="LetterClosing">
    <w:name w:val="Letter Closing"/>
    <w:uiPriority w:val="99"/>
    <w:rsid w:val="00B7059C"/>
    <w:pPr>
      <w:widowControl w:val="0"/>
      <w:autoSpaceDE w:val="0"/>
      <w:autoSpaceDN w:val="0"/>
    </w:pPr>
    <w:rPr>
      <w:rFonts w:ascii="Century Gothic" w:hAnsi="Century Gothic" w:cs="Century Gothic"/>
      <w:kern w:val="28"/>
    </w:rPr>
  </w:style>
  <w:style w:type="character" w:styleId="Hyperkobling">
    <w:name w:val="Hyperlink"/>
    <w:basedOn w:val="Standardskriftforavsnitt"/>
    <w:uiPriority w:val="99"/>
    <w:rsid w:val="009C1EF2"/>
    <w:rPr>
      <w:rFonts w:cs="Times New Roman"/>
      <w:color w:val="0000FF"/>
      <w:u w:val="single"/>
    </w:rPr>
  </w:style>
  <w:style w:type="paragraph" w:styleId="Topptekst">
    <w:name w:val="header"/>
    <w:basedOn w:val="Normal"/>
    <w:link w:val="TopptekstTegn"/>
    <w:uiPriority w:val="99"/>
    <w:rsid w:val="00BF100B"/>
    <w:pPr>
      <w:tabs>
        <w:tab w:val="center" w:pos="4536"/>
        <w:tab w:val="right" w:pos="9072"/>
      </w:tabs>
    </w:pPr>
  </w:style>
  <w:style w:type="character" w:customStyle="1" w:styleId="TopptekstTegn">
    <w:name w:val="Topptekst Tegn"/>
    <w:basedOn w:val="Standardskriftforavsnitt"/>
    <w:link w:val="Topptekst"/>
    <w:uiPriority w:val="99"/>
    <w:semiHidden/>
    <w:rsid w:val="00B7059C"/>
    <w:rPr>
      <w:kern w:val="28"/>
      <w:sz w:val="20"/>
      <w:szCs w:val="20"/>
    </w:rPr>
  </w:style>
  <w:style w:type="paragraph" w:styleId="Bunntekst">
    <w:name w:val="footer"/>
    <w:basedOn w:val="Normal"/>
    <w:link w:val="BunntekstTegn"/>
    <w:uiPriority w:val="99"/>
    <w:rsid w:val="00BF100B"/>
    <w:pPr>
      <w:tabs>
        <w:tab w:val="center" w:pos="4536"/>
        <w:tab w:val="right" w:pos="9072"/>
      </w:tabs>
    </w:pPr>
  </w:style>
  <w:style w:type="character" w:customStyle="1" w:styleId="BunntekstTegn">
    <w:name w:val="Bunntekst Tegn"/>
    <w:basedOn w:val="Standardskriftforavsnitt"/>
    <w:link w:val="Bunntekst"/>
    <w:uiPriority w:val="99"/>
    <w:semiHidden/>
    <w:rsid w:val="00B7059C"/>
    <w:rPr>
      <w:kern w:val="28"/>
      <w:sz w:val="20"/>
      <w:szCs w:val="20"/>
    </w:rPr>
  </w:style>
  <w:style w:type="character" w:styleId="Sidetall">
    <w:name w:val="page number"/>
    <w:basedOn w:val="Standardskriftforavsnitt"/>
    <w:uiPriority w:val="99"/>
    <w:rsid w:val="00076002"/>
    <w:rPr>
      <w:rFonts w:cs="Times New Roman"/>
    </w:rPr>
  </w:style>
  <w:style w:type="paragraph" w:styleId="Brdtekst">
    <w:name w:val="Body Text"/>
    <w:basedOn w:val="Normal"/>
    <w:link w:val="BrdtekstTegn"/>
    <w:uiPriority w:val="99"/>
    <w:rsid w:val="00EE4B23"/>
    <w:rPr>
      <w:sz w:val="24"/>
      <w:szCs w:val="24"/>
      <w:lang w:val="en-US"/>
    </w:rPr>
  </w:style>
  <w:style w:type="character" w:customStyle="1" w:styleId="BrdtekstTegn">
    <w:name w:val="Brødtekst Tegn"/>
    <w:basedOn w:val="Standardskriftforavsnitt"/>
    <w:link w:val="Brdtekst"/>
    <w:uiPriority w:val="99"/>
    <w:semiHidden/>
    <w:rsid w:val="00B7059C"/>
    <w:rPr>
      <w:kern w:val="28"/>
      <w:sz w:val="20"/>
      <w:szCs w:val="20"/>
    </w:rPr>
  </w:style>
  <w:style w:type="character" w:styleId="Sterk">
    <w:name w:val="Strong"/>
    <w:basedOn w:val="Standardskriftforavsnitt"/>
    <w:uiPriority w:val="22"/>
    <w:qFormat/>
    <w:rsid w:val="00180E4C"/>
    <w:rPr>
      <w:b/>
      <w:bCs/>
    </w:rPr>
  </w:style>
</w:styles>
</file>

<file path=word/webSettings.xml><?xml version="1.0" encoding="utf-8"?>
<w:webSettings xmlns:r="http://schemas.openxmlformats.org/officeDocument/2006/relationships" xmlns:w="http://schemas.openxmlformats.org/wordprocessingml/2006/main">
  <w:divs>
    <w:div w:id="53239875">
      <w:bodyDiv w:val="1"/>
      <w:marLeft w:val="0"/>
      <w:marRight w:val="0"/>
      <w:marTop w:val="0"/>
      <w:marBottom w:val="0"/>
      <w:divBdr>
        <w:top w:val="none" w:sz="0" w:space="0" w:color="auto"/>
        <w:left w:val="none" w:sz="0" w:space="0" w:color="auto"/>
        <w:bottom w:val="none" w:sz="0" w:space="0" w:color="auto"/>
        <w:right w:val="none" w:sz="0" w:space="0" w:color="auto"/>
      </w:divBdr>
      <w:divsChild>
        <w:div w:id="1441727185">
          <w:marLeft w:val="0"/>
          <w:marRight w:val="0"/>
          <w:marTop w:val="0"/>
          <w:marBottom w:val="0"/>
          <w:divBdr>
            <w:top w:val="none" w:sz="0" w:space="0" w:color="auto"/>
            <w:left w:val="none" w:sz="0" w:space="0" w:color="auto"/>
            <w:bottom w:val="none" w:sz="0" w:space="0" w:color="auto"/>
            <w:right w:val="none" w:sz="0" w:space="0" w:color="auto"/>
          </w:divBdr>
          <w:divsChild>
            <w:div w:id="405803111">
              <w:marLeft w:val="0"/>
              <w:marRight w:val="0"/>
              <w:marTop w:val="0"/>
              <w:marBottom w:val="0"/>
              <w:divBdr>
                <w:top w:val="none" w:sz="0" w:space="0" w:color="auto"/>
                <w:left w:val="none" w:sz="0" w:space="0" w:color="auto"/>
                <w:bottom w:val="none" w:sz="0" w:space="0" w:color="auto"/>
                <w:right w:val="none" w:sz="0" w:space="0" w:color="auto"/>
              </w:divBdr>
              <w:divsChild>
                <w:div w:id="1456756277">
                  <w:marLeft w:val="0"/>
                  <w:marRight w:val="0"/>
                  <w:marTop w:val="0"/>
                  <w:marBottom w:val="0"/>
                  <w:divBdr>
                    <w:top w:val="none" w:sz="0" w:space="0" w:color="auto"/>
                    <w:left w:val="none" w:sz="0" w:space="0" w:color="auto"/>
                    <w:bottom w:val="none" w:sz="0" w:space="0" w:color="auto"/>
                    <w:right w:val="none" w:sz="0" w:space="0" w:color="auto"/>
                  </w:divBdr>
                </w:div>
                <w:div w:id="1512451989">
                  <w:marLeft w:val="0"/>
                  <w:marRight w:val="0"/>
                  <w:marTop w:val="0"/>
                  <w:marBottom w:val="0"/>
                  <w:divBdr>
                    <w:top w:val="none" w:sz="0" w:space="0" w:color="auto"/>
                    <w:left w:val="none" w:sz="0" w:space="0" w:color="auto"/>
                    <w:bottom w:val="none" w:sz="0" w:space="0" w:color="auto"/>
                    <w:right w:val="none" w:sz="0" w:space="0" w:color="auto"/>
                  </w:divBdr>
                </w:div>
                <w:div w:id="219093636">
                  <w:marLeft w:val="0"/>
                  <w:marRight w:val="0"/>
                  <w:marTop w:val="0"/>
                  <w:marBottom w:val="0"/>
                  <w:divBdr>
                    <w:top w:val="none" w:sz="0" w:space="0" w:color="auto"/>
                    <w:left w:val="none" w:sz="0" w:space="0" w:color="auto"/>
                    <w:bottom w:val="none" w:sz="0" w:space="0" w:color="auto"/>
                    <w:right w:val="none" w:sz="0" w:space="0" w:color="auto"/>
                  </w:divBdr>
                </w:div>
                <w:div w:id="1201016506">
                  <w:marLeft w:val="0"/>
                  <w:marRight w:val="0"/>
                  <w:marTop w:val="0"/>
                  <w:marBottom w:val="0"/>
                  <w:divBdr>
                    <w:top w:val="none" w:sz="0" w:space="0" w:color="auto"/>
                    <w:left w:val="none" w:sz="0" w:space="0" w:color="auto"/>
                    <w:bottom w:val="none" w:sz="0" w:space="0" w:color="auto"/>
                    <w:right w:val="none" w:sz="0" w:space="0" w:color="auto"/>
                  </w:divBdr>
                </w:div>
                <w:div w:id="1994478940">
                  <w:marLeft w:val="0"/>
                  <w:marRight w:val="0"/>
                  <w:marTop w:val="0"/>
                  <w:marBottom w:val="0"/>
                  <w:divBdr>
                    <w:top w:val="none" w:sz="0" w:space="0" w:color="auto"/>
                    <w:left w:val="none" w:sz="0" w:space="0" w:color="auto"/>
                    <w:bottom w:val="none" w:sz="0" w:space="0" w:color="auto"/>
                    <w:right w:val="none" w:sz="0" w:space="0" w:color="auto"/>
                  </w:divBdr>
                </w:div>
                <w:div w:id="1182668762">
                  <w:marLeft w:val="0"/>
                  <w:marRight w:val="0"/>
                  <w:marTop w:val="0"/>
                  <w:marBottom w:val="0"/>
                  <w:divBdr>
                    <w:top w:val="none" w:sz="0" w:space="0" w:color="auto"/>
                    <w:left w:val="none" w:sz="0" w:space="0" w:color="auto"/>
                    <w:bottom w:val="none" w:sz="0" w:space="0" w:color="auto"/>
                    <w:right w:val="none" w:sz="0" w:space="0" w:color="auto"/>
                  </w:divBdr>
                </w:div>
                <w:div w:id="301814675">
                  <w:marLeft w:val="0"/>
                  <w:marRight w:val="0"/>
                  <w:marTop w:val="0"/>
                  <w:marBottom w:val="0"/>
                  <w:divBdr>
                    <w:top w:val="none" w:sz="0" w:space="0" w:color="auto"/>
                    <w:left w:val="none" w:sz="0" w:space="0" w:color="auto"/>
                    <w:bottom w:val="none" w:sz="0" w:space="0" w:color="auto"/>
                    <w:right w:val="none" w:sz="0" w:space="0" w:color="auto"/>
                  </w:divBdr>
                </w:div>
                <w:div w:id="1289123008">
                  <w:marLeft w:val="0"/>
                  <w:marRight w:val="0"/>
                  <w:marTop w:val="0"/>
                  <w:marBottom w:val="0"/>
                  <w:divBdr>
                    <w:top w:val="none" w:sz="0" w:space="0" w:color="auto"/>
                    <w:left w:val="none" w:sz="0" w:space="0" w:color="auto"/>
                    <w:bottom w:val="none" w:sz="0" w:space="0" w:color="auto"/>
                    <w:right w:val="none" w:sz="0" w:space="0" w:color="auto"/>
                  </w:divBdr>
                </w:div>
                <w:div w:id="31155760">
                  <w:marLeft w:val="0"/>
                  <w:marRight w:val="0"/>
                  <w:marTop w:val="0"/>
                  <w:marBottom w:val="0"/>
                  <w:divBdr>
                    <w:top w:val="none" w:sz="0" w:space="0" w:color="auto"/>
                    <w:left w:val="none" w:sz="0" w:space="0" w:color="auto"/>
                    <w:bottom w:val="none" w:sz="0" w:space="0" w:color="auto"/>
                    <w:right w:val="none" w:sz="0" w:space="0" w:color="auto"/>
                  </w:divBdr>
                </w:div>
                <w:div w:id="1825587753">
                  <w:marLeft w:val="0"/>
                  <w:marRight w:val="0"/>
                  <w:marTop w:val="0"/>
                  <w:marBottom w:val="0"/>
                  <w:divBdr>
                    <w:top w:val="none" w:sz="0" w:space="0" w:color="auto"/>
                    <w:left w:val="none" w:sz="0" w:space="0" w:color="auto"/>
                    <w:bottom w:val="none" w:sz="0" w:space="0" w:color="auto"/>
                    <w:right w:val="none" w:sz="0" w:space="0" w:color="auto"/>
                  </w:divBdr>
                </w:div>
                <w:div w:id="10201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5408">
      <w:bodyDiv w:val="1"/>
      <w:marLeft w:val="0"/>
      <w:marRight w:val="0"/>
      <w:marTop w:val="0"/>
      <w:marBottom w:val="0"/>
      <w:divBdr>
        <w:top w:val="none" w:sz="0" w:space="0" w:color="auto"/>
        <w:left w:val="none" w:sz="0" w:space="0" w:color="auto"/>
        <w:bottom w:val="none" w:sz="0" w:space="0" w:color="auto"/>
        <w:right w:val="none" w:sz="0" w:space="0" w:color="auto"/>
      </w:divBdr>
      <w:divsChild>
        <w:div w:id="298728113">
          <w:marLeft w:val="0"/>
          <w:marRight w:val="0"/>
          <w:marTop w:val="0"/>
          <w:marBottom w:val="0"/>
          <w:divBdr>
            <w:top w:val="none" w:sz="0" w:space="0" w:color="auto"/>
            <w:left w:val="none" w:sz="0" w:space="0" w:color="auto"/>
            <w:bottom w:val="none" w:sz="0" w:space="0" w:color="auto"/>
            <w:right w:val="none" w:sz="0" w:space="0" w:color="auto"/>
          </w:divBdr>
        </w:div>
      </w:divsChild>
    </w:div>
    <w:div w:id="1547372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itid1.bostadsratterna.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92DE-B7DA-4B55-B07C-C3AE8D7C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2103</Words>
  <Characters>11152</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BOSTADSRETTSFORENINGEN FRITID 1</vt:lpstr>
    </vt:vector>
  </TitlesOfParts>
  <Company>Dell Computer Corporation</Company>
  <LinksUpToDate>false</LinksUpToDate>
  <CharactersWithSpaces>13229</CharactersWithSpaces>
  <SharedDoc>false</SharedDoc>
  <HLinks>
    <vt:vector size="12" baseType="variant">
      <vt:variant>
        <vt:i4>327711</vt:i4>
      </vt:variant>
      <vt:variant>
        <vt:i4>3</vt:i4>
      </vt:variant>
      <vt:variant>
        <vt:i4>0</vt:i4>
      </vt:variant>
      <vt:variant>
        <vt:i4>5</vt:i4>
      </vt:variant>
      <vt:variant>
        <vt:lpwstr>http://www.sbc.se/fritid1</vt:lpwstr>
      </vt:variant>
      <vt:variant>
        <vt:lpwstr/>
      </vt:variant>
      <vt:variant>
        <vt:i4>131093</vt:i4>
      </vt:variant>
      <vt:variant>
        <vt:i4>0</vt:i4>
      </vt:variant>
      <vt:variant>
        <vt:i4>0</vt:i4>
      </vt:variant>
      <vt:variant>
        <vt:i4>5</vt:i4>
      </vt:variant>
      <vt:variant>
        <vt:lpwstr>http://www.sakom.se/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BOSTADSRETTSFORENINGEN FRITID 1</dc:title>
  <dc:creator>G.A.NILSEN</dc:creator>
  <cp:lastModifiedBy>G.A.Nilsen</cp:lastModifiedBy>
  <cp:revision>59</cp:revision>
  <cp:lastPrinted>2012-08-02T16:12:00Z</cp:lastPrinted>
  <dcterms:created xsi:type="dcterms:W3CDTF">2013-10-27T09:41:00Z</dcterms:created>
  <dcterms:modified xsi:type="dcterms:W3CDTF">2013-10-31T12:21:00Z</dcterms:modified>
</cp:coreProperties>
</file>