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0A" w:rsidRDefault="00CA3CF3">
      <w:pPr>
        <w:pStyle w:val="LetterSenderName"/>
      </w:pPr>
      <w:r>
        <w:rPr>
          <w:noProof/>
        </w:rPr>
        <w:drawing>
          <wp:anchor distT="0" distB="0" distL="114300" distR="114300" simplePos="0" relativeHeight="251657728" behindDoc="0" locked="0" layoutInCell="1" allowOverlap="1">
            <wp:simplePos x="0" y="0"/>
            <wp:positionH relativeFrom="column">
              <wp:posOffset>-48260</wp:posOffset>
            </wp:positionH>
            <wp:positionV relativeFrom="paragraph">
              <wp:posOffset>-325755</wp:posOffset>
            </wp:positionV>
            <wp:extent cx="1195070" cy="849630"/>
            <wp:effectExtent l="19050" t="0" r="508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95070" cy="849630"/>
                    </a:xfrm>
                    <a:prstGeom prst="rect">
                      <a:avLst/>
                    </a:prstGeom>
                    <a:noFill/>
                    <a:ln w="9525">
                      <a:noFill/>
                      <a:miter lim="800000"/>
                      <a:headEnd/>
                      <a:tailEnd/>
                    </a:ln>
                  </pic:spPr>
                </pic:pic>
              </a:graphicData>
            </a:graphic>
          </wp:anchor>
        </w:drawing>
      </w:r>
    </w:p>
    <w:p w:rsidR="007C760A" w:rsidRDefault="007C760A">
      <w:pPr>
        <w:pStyle w:val="LetterSenderName"/>
      </w:pPr>
    </w:p>
    <w:p w:rsidR="007C760A" w:rsidRDefault="007C760A">
      <w:pPr>
        <w:pStyle w:val="LetterSenderName"/>
      </w:pPr>
    </w:p>
    <w:p w:rsidR="00EB289E" w:rsidRDefault="00EB289E">
      <w:pPr>
        <w:pStyle w:val="LetterSenderName"/>
      </w:pPr>
      <w:r>
        <w:t>Bostadsrettsforeningen Fritid 1</w:t>
      </w:r>
    </w:p>
    <w:p w:rsidR="00A02964" w:rsidRDefault="00EB289E" w:rsidP="00F33043">
      <w:pPr>
        <w:pStyle w:val="LetterSenderName"/>
        <w:jc w:val="left"/>
      </w:pPr>
      <w:r>
        <w:t xml:space="preserve">                                              Vintergatan 13, SÄffle</w:t>
      </w:r>
    </w:p>
    <w:p w:rsidR="00DD56A9" w:rsidRDefault="00DD56A9" w:rsidP="00F33043">
      <w:pPr>
        <w:pStyle w:val="LetterSenderName"/>
        <w:jc w:val="left"/>
      </w:pPr>
    </w:p>
    <w:p w:rsidR="007B3D11" w:rsidRDefault="00CB29A9" w:rsidP="00AF2007">
      <w:pPr>
        <w:pStyle w:val="LetterSenderName"/>
        <w:jc w:val="left"/>
      </w:pPr>
      <w:r>
        <w:t>In</w:t>
      </w:r>
      <w:r w:rsidR="00853003">
        <w:t>formasjonsskriv sommer/høst 2014</w:t>
      </w:r>
    </w:p>
    <w:p w:rsidR="006E64E5" w:rsidRDefault="006E64E5" w:rsidP="00AF2007">
      <w:pPr>
        <w:pStyle w:val="LetterSenderName"/>
        <w:jc w:val="left"/>
      </w:pPr>
    </w:p>
    <w:p w:rsidR="00DD56A9" w:rsidRDefault="00DD56A9" w:rsidP="004A6677">
      <w:pPr>
        <w:pStyle w:val="LetterClosing"/>
        <w:rPr>
          <w:b/>
        </w:rPr>
      </w:pPr>
      <w:r w:rsidRPr="00DD56A9">
        <w:rPr>
          <w:b/>
        </w:rPr>
        <w:t>Kjære bostadsrättsinnehavere.</w:t>
      </w:r>
    </w:p>
    <w:p w:rsidR="00754403" w:rsidRDefault="00754403" w:rsidP="004A6677">
      <w:pPr>
        <w:pStyle w:val="LetterClosing"/>
        <w:rPr>
          <w:b/>
        </w:rPr>
      </w:pPr>
    </w:p>
    <w:p w:rsidR="00A95470" w:rsidRDefault="007A5D71" w:rsidP="004A6677">
      <w:pPr>
        <w:pStyle w:val="LetterClosing"/>
        <w:rPr>
          <w:b/>
        </w:rPr>
      </w:pPr>
      <w:r>
        <w:rPr>
          <w:b/>
        </w:rPr>
        <w:t>Så er det igjen tid for å gi dere litt informasjon om hva som har skjedd i den senere tid og hvilke planer og oppgaver vi har foran oss.</w:t>
      </w:r>
    </w:p>
    <w:p w:rsidR="009165D7" w:rsidRDefault="009165D7" w:rsidP="004A6677">
      <w:pPr>
        <w:pStyle w:val="LetterClosing"/>
        <w:rPr>
          <w:b/>
        </w:rPr>
      </w:pPr>
    </w:p>
    <w:p w:rsidR="009165D7" w:rsidRDefault="009165D7" w:rsidP="004A6677">
      <w:pPr>
        <w:pStyle w:val="LetterClosing"/>
        <w:rPr>
          <w:b/>
        </w:rPr>
      </w:pPr>
      <w:r>
        <w:rPr>
          <w:b/>
        </w:rPr>
        <w:t>Dokumentene til årsmøtet</w:t>
      </w:r>
      <w:r w:rsidR="007A5D71">
        <w:rPr>
          <w:b/>
        </w:rPr>
        <w:t xml:space="preserve"> som vi arrangerte 21. juni</w:t>
      </w:r>
      <w:r>
        <w:rPr>
          <w:b/>
        </w:rPr>
        <w:t xml:space="preserve"> ble sendt ut til dere innenfor de tidsfrister som er bestemt</w:t>
      </w:r>
      <w:r w:rsidR="003415F3">
        <w:rPr>
          <w:b/>
        </w:rPr>
        <w:t xml:space="preserve"> for Bostadsrättsföreninger. Ingen forslag fra medlemmene ble innsendt til styret til behandling på </w:t>
      </w:r>
      <w:r w:rsidR="00FC0355">
        <w:rPr>
          <w:b/>
        </w:rPr>
        <w:t>års</w:t>
      </w:r>
      <w:r w:rsidR="003415F3">
        <w:rPr>
          <w:b/>
        </w:rPr>
        <w:t>møtet.</w:t>
      </w:r>
    </w:p>
    <w:p w:rsidR="007A5D71" w:rsidRDefault="007A5D71" w:rsidP="004A6677">
      <w:pPr>
        <w:pStyle w:val="LetterClosing"/>
        <w:rPr>
          <w:b/>
        </w:rPr>
      </w:pPr>
      <w:r>
        <w:rPr>
          <w:b/>
        </w:rPr>
        <w:t xml:space="preserve">Etter at forberedelsene til årsmøtet var klart og alle nødvendige dokumenter var ferdig utarbeidet og klare for utsendelse, skjedde det viktige ting som endret radikalt på langtidplanen for investeringer og reparasjon og vedlikehold. Dette medførte at også vårt budsjettforslag måtte endres. Vi redegjør nærmere for alt dette senere i skrivet. </w:t>
      </w:r>
    </w:p>
    <w:p w:rsidR="00731FBC" w:rsidRDefault="00731FBC" w:rsidP="004A6677">
      <w:pPr>
        <w:pStyle w:val="LetterClosing"/>
        <w:rPr>
          <w:b/>
        </w:rPr>
      </w:pPr>
    </w:p>
    <w:p w:rsidR="007C55F1" w:rsidRDefault="007C55F1" w:rsidP="004A6677">
      <w:pPr>
        <w:pStyle w:val="LetterClosing"/>
        <w:rPr>
          <w:b/>
        </w:rPr>
      </w:pPr>
    </w:p>
    <w:p w:rsidR="007C55F1" w:rsidRPr="007C55F1" w:rsidRDefault="007C55F1" w:rsidP="004A6677">
      <w:pPr>
        <w:pStyle w:val="LetterClosing"/>
        <w:rPr>
          <w:b/>
          <w:sz w:val="24"/>
          <w:szCs w:val="24"/>
        </w:rPr>
      </w:pPr>
      <w:r>
        <w:rPr>
          <w:b/>
        </w:rPr>
        <w:tab/>
      </w:r>
      <w:r>
        <w:rPr>
          <w:b/>
        </w:rPr>
        <w:tab/>
      </w:r>
      <w:r>
        <w:rPr>
          <w:b/>
        </w:rPr>
        <w:tab/>
      </w:r>
      <w:r>
        <w:rPr>
          <w:b/>
        </w:rPr>
        <w:tab/>
      </w:r>
      <w:r w:rsidRPr="007C55F1">
        <w:rPr>
          <w:b/>
          <w:sz w:val="24"/>
          <w:szCs w:val="24"/>
        </w:rPr>
        <w:t>Årsmøtet 21. juni</w:t>
      </w:r>
    </w:p>
    <w:p w:rsidR="00A95470" w:rsidRDefault="00A95470" w:rsidP="004A6677">
      <w:pPr>
        <w:pStyle w:val="LetterClosing"/>
        <w:rPr>
          <w:b/>
        </w:rPr>
      </w:pPr>
    </w:p>
    <w:p w:rsidR="00A95470" w:rsidRDefault="00A95470" w:rsidP="004A6677">
      <w:pPr>
        <w:pStyle w:val="LetterClosing"/>
        <w:rPr>
          <w:b/>
        </w:rPr>
      </w:pPr>
      <w:r>
        <w:rPr>
          <w:b/>
        </w:rPr>
        <w:t>Det var gledelig å konsta</w:t>
      </w:r>
      <w:r w:rsidR="00A771DA">
        <w:rPr>
          <w:b/>
        </w:rPr>
        <w:t>tere at fremmøtet i år var på samme nivå som i 2013. I alt var det 24 stemmeberettigede hvor 3</w:t>
      </w:r>
      <w:r>
        <w:rPr>
          <w:b/>
        </w:rPr>
        <w:t xml:space="preserve"> gjennom fullmakt</w:t>
      </w:r>
      <w:r w:rsidR="00A771DA">
        <w:rPr>
          <w:b/>
        </w:rPr>
        <w:t>. I fjor var tilsvarende tall 26</w:t>
      </w:r>
      <w:r>
        <w:rPr>
          <w:b/>
        </w:rPr>
        <w:t xml:space="preserve"> hvorav 4 gjennom fullmakt.</w:t>
      </w:r>
    </w:p>
    <w:p w:rsidR="00A95470" w:rsidRDefault="00362DA0" w:rsidP="004A6677">
      <w:pPr>
        <w:pStyle w:val="LetterClosing"/>
        <w:rPr>
          <w:b/>
        </w:rPr>
      </w:pPr>
      <w:r>
        <w:rPr>
          <w:b/>
        </w:rPr>
        <w:t>Styret hadde</w:t>
      </w:r>
      <w:r w:rsidR="00A95470">
        <w:rPr>
          <w:b/>
        </w:rPr>
        <w:t xml:space="preserve"> forberedt sakene på vanlig god måte, og møtet ble eff</w:t>
      </w:r>
      <w:r w:rsidR="00557F6B">
        <w:rPr>
          <w:b/>
        </w:rPr>
        <w:t>ektivt gjennomført med Egil Nordeng som</w:t>
      </w:r>
      <w:r w:rsidR="00A95470">
        <w:rPr>
          <w:b/>
        </w:rPr>
        <w:t xml:space="preserve"> møteleder.</w:t>
      </w:r>
    </w:p>
    <w:p w:rsidR="00362DA0" w:rsidRDefault="00362DA0" w:rsidP="004A6677">
      <w:pPr>
        <w:pStyle w:val="LetterClosing"/>
        <w:rPr>
          <w:b/>
        </w:rPr>
      </w:pPr>
      <w:r>
        <w:rPr>
          <w:b/>
        </w:rPr>
        <w:t>Vedlagt finner dere protokollen fra møtet. Denne ble oversendt til Bolagsverket (tilsvarer vårt Brønnøysundregister) innen tidsfristens utløp 30. j</w:t>
      </w:r>
      <w:r w:rsidR="0011432A">
        <w:rPr>
          <w:b/>
        </w:rPr>
        <w:t>uni, sammen med årsregnskapet og</w:t>
      </w:r>
      <w:r>
        <w:rPr>
          <w:b/>
        </w:rPr>
        <w:t xml:space="preserve"> revisors rapport.</w:t>
      </w:r>
    </w:p>
    <w:p w:rsidR="00C21B39" w:rsidRDefault="00C21B39" w:rsidP="004A6677">
      <w:pPr>
        <w:pStyle w:val="LetterClosing"/>
        <w:rPr>
          <w:b/>
        </w:rPr>
      </w:pPr>
    </w:p>
    <w:p w:rsidR="00CA76B5" w:rsidRDefault="00D544F8" w:rsidP="004A6677">
      <w:pPr>
        <w:pStyle w:val="LetterClosing"/>
        <w:rPr>
          <w:b/>
        </w:rPr>
      </w:pPr>
      <w:r w:rsidRPr="00CA76B5">
        <w:rPr>
          <w:b/>
          <w:highlight w:val="yellow"/>
        </w:rPr>
        <w:t>-årsberetningen</w:t>
      </w:r>
      <w:r w:rsidR="00CA76B5" w:rsidRPr="00CA76B5">
        <w:rPr>
          <w:b/>
          <w:highlight w:val="yellow"/>
        </w:rPr>
        <w:t xml:space="preserve"> for 2013-2014</w:t>
      </w:r>
      <w:r w:rsidR="00CA76B5">
        <w:rPr>
          <w:b/>
        </w:rPr>
        <w:t xml:space="preserve">. </w:t>
      </w:r>
    </w:p>
    <w:p w:rsidR="00C21B39" w:rsidRDefault="00CA76B5" w:rsidP="004A6677">
      <w:pPr>
        <w:pStyle w:val="LetterClosing"/>
        <w:rPr>
          <w:b/>
        </w:rPr>
      </w:pPr>
      <w:r>
        <w:rPr>
          <w:b/>
        </w:rPr>
        <w:t>Vanligvis har denne blitt lest opp på tidligere årsmøter, men etter forslag fra møtelederen ble det bestemt at dette ikke var nødvendig da den var vedlagt de dokumentene som hvert enkelt medlem hadde fått tilsendt.</w:t>
      </w:r>
      <w:r w:rsidR="00C21B39" w:rsidRPr="00243078">
        <w:rPr>
          <w:b/>
        </w:rPr>
        <w:t xml:space="preserve"> </w:t>
      </w:r>
      <w:r w:rsidR="00C21B39">
        <w:rPr>
          <w:b/>
        </w:rPr>
        <w:t xml:space="preserve"> Årsberetningen er styrets oppsummering av driftsåret og skal ikke opp til avstemming. Det ble ikke stilt noen spørsmål til beretningen.  </w:t>
      </w:r>
    </w:p>
    <w:p w:rsidR="009B3C52" w:rsidRDefault="009B3C52" w:rsidP="004A6677">
      <w:pPr>
        <w:pStyle w:val="LetterClosing"/>
        <w:rPr>
          <w:b/>
        </w:rPr>
      </w:pPr>
    </w:p>
    <w:p w:rsidR="00546AB1" w:rsidRPr="00F630A8" w:rsidRDefault="00D544F8" w:rsidP="004A6677">
      <w:pPr>
        <w:pStyle w:val="LetterClosing"/>
        <w:rPr>
          <w:b/>
          <w:i/>
        </w:rPr>
      </w:pPr>
      <w:r w:rsidRPr="00243078">
        <w:rPr>
          <w:b/>
          <w:highlight w:val="yellow"/>
        </w:rPr>
        <w:t>-r</w:t>
      </w:r>
      <w:r w:rsidR="00EC31DE" w:rsidRPr="00243078">
        <w:rPr>
          <w:b/>
          <w:highlight w:val="yellow"/>
        </w:rPr>
        <w:t>egnskap 201</w:t>
      </w:r>
      <w:r w:rsidR="00CA76B5">
        <w:rPr>
          <w:b/>
        </w:rPr>
        <w:t>3</w:t>
      </w:r>
      <w:r w:rsidR="0013727E" w:rsidRPr="00F630A8">
        <w:rPr>
          <w:b/>
          <w:i/>
        </w:rPr>
        <w:t>.</w:t>
      </w:r>
    </w:p>
    <w:p w:rsidR="0013727E" w:rsidRDefault="0013727E" w:rsidP="004A6677">
      <w:pPr>
        <w:pStyle w:val="LetterClosing"/>
        <w:rPr>
          <w:b/>
        </w:rPr>
      </w:pPr>
      <w:r>
        <w:rPr>
          <w:b/>
        </w:rPr>
        <w:t xml:space="preserve">Formannen gjennomgikk </w:t>
      </w:r>
      <w:r w:rsidR="00195E36">
        <w:rPr>
          <w:b/>
        </w:rPr>
        <w:t>årsregnskapet.</w:t>
      </w:r>
      <w:r w:rsidR="00CA76B5">
        <w:rPr>
          <w:b/>
        </w:rPr>
        <w:t xml:space="preserve"> På årsmøtet i 2013 ble driftsresultatet</w:t>
      </w:r>
      <w:r w:rsidR="00195E36">
        <w:rPr>
          <w:b/>
        </w:rPr>
        <w:t xml:space="preserve"> budsjettert med et</w:t>
      </w:r>
      <w:r w:rsidR="00CA76B5">
        <w:rPr>
          <w:b/>
        </w:rPr>
        <w:t xml:space="preserve"> underskudd</w:t>
      </w:r>
      <w:r w:rsidR="00195E36">
        <w:rPr>
          <w:b/>
        </w:rPr>
        <w:t xml:space="preserve"> på SEK 3</w:t>
      </w:r>
      <w:r w:rsidR="00673EF8">
        <w:rPr>
          <w:b/>
        </w:rPr>
        <w:t xml:space="preserve">7.000, mens det </w:t>
      </w:r>
      <w:r w:rsidR="00195E36">
        <w:rPr>
          <w:b/>
        </w:rPr>
        <w:t>faktiske</w:t>
      </w:r>
      <w:r w:rsidR="00673EF8">
        <w:rPr>
          <w:b/>
        </w:rPr>
        <w:t xml:space="preserve"> </w:t>
      </w:r>
      <w:r w:rsidR="00195E36">
        <w:rPr>
          <w:b/>
        </w:rPr>
        <w:t>resultatet ble minus SEK 16.453, dvs. SEK 20.547</w:t>
      </w:r>
      <w:r w:rsidR="00673EF8">
        <w:rPr>
          <w:b/>
        </w:rPr>
        <w:t xml:space="preserve"> bedre.</w:t>
      </w:r>
    </w:p>
    <w:p w:rsidR="00673EF8" w:rsidRDefault="00673EF8" w:rsidP="004A6677">
      <w:pPr>
        <w:pStyle w:val="LetterClosing"/>
        <w:rPr>
          <w:b/>
        </w:rPr>
      </w:pPr>
    </w:p>
    <w:p w:rsidR="00673EF8" w:rsidRDefault="00673EF8" w:rsidP="004A6677">
      <w:pPr>
        <w:pStyle w:val="LetterClosing"/>
        <w:rPr>
          <w:b/>
        </w:rPr>
      </w:pPr>
      <w:r>
        <w:rPr>
          <w:b/>
        </w:rPr>
        <w:t>På inntektssiden fikk v</w:t>
      </w:r>
      <w:r w:rsidR="00195E36">
        <w:rPr>
          <w:b/>
        </w:rPr>
        <w:t>i et resultat som ble SEK 43.777 lavere</w:t>
      </w:r>
      <w:r>
        <w:rPr>
          <w:b/>
        </w:rPr>
        <w:t xml:space="preserve"> enn budsjettert. Vi budsjetterte med en kurs på NOK 0,90 mot den svenske</w:t>
      </w:r>
      <w:r w:rsidR="0093477E">
        <w:rPr>
          <w:b/>
        </w:rPr>
        <w:t xml:space="preserve"> krone</w:t>
      </w:r>
      <w:r>
        <w:rPr>
          <w:b/>
        </w:rPr>
        <w:t>. Fakti</w:t>
      </w:r>
      <w:r w:rsidR="00195E36">
        <w:rPr>
          <w:b/>
        </w:rPr>
        <w:t>sk oppnådde vi en kurs på 0,93</w:t>
      </w:r>
      <w:r>
        <w:rPr>
          <w:b/>
        </w:rPr>
        <w:t>.</w:t>
      </w:r>
    </w:p>
    <w:p w:rsidR="00195E36" w:rsidRDefault="00195E36" w:rsidP="004A6677">
      <w:pPr>
        <w:pStyle w:val="LetterClosing"/>
        <w:rPr>
          <w:b/>
        </w:rPr>
      </w:pPr>
      <w:r>
        <w:rPr>
          <w:b/>
        </w:rPr>
        <w:t>Kursvariasjonene mellom vår og den svenske valuta varierte utrolig mye gjennom året, og</w:t>
      </w:r>
    </w:p>
    <w:p w:rsidR="00987119" w:rsidRDefault="00195E36" w:rsidP="004A6677">
      <w:pPr>
        <w:pStyle w:val="LetterClosing"/>
        <w:rPr>
          <w:b/>
        </w:rPr>
      </w:pPr>
      <w:r>
        <w:rPr>
          <w:b/>
        </w:rPr>
        <w:t>det var derfor</w:t>
      </w:r>
      <w:r w:rsidR="00673EF8">
        <w:rPr>
          <w:b/>
        </w:rPr>
        <w:t xml:space="preserve"> meget vanskelig og ”slå til” på det riktige tidspunktet ved overførsel fra vår norske bankkonto til den svenske. Banksystemet er slik at en melding fra oss om overføring</w:t>
      </w:r>
      <w:r w:rsidR="00C025E8">
        <w:rPr>
          <w:b/>
        </w:rPr>
        <w:t xml:space="preserve"> f. eks.</w:t>
      </w:r>
      <w:r w:rsidR="00673EF8">
        <w:rPr>
          <w:b/>
        </w:rPr>
        <w:t xml:space="preserve"> i dag</w:t>
      </w:r>
      <w:r w:rsidR="00F630A8">
        <w:rPr>
          <w:b/>
        </w:rPr>
        <w:t>,</w:t>
      </w:r>
      <w:r w:rsidR="00987119">
        <w:rPr>
          <w:b/>
        </w:rPr>
        <w:t xml:space="preserve"> i banksystemet vil finne sted 3-4 dager senere. Da kan kursen allerede</w:t>
      </w:r>
      <w:r>
        <w:rPr>
          <w:b/>
        </w:rPr>
        <w:t xml:space="preserve"> være endret. </w:t>
      </w:r>
    </w:p>
    <w:p w:rsidR="00987119" w:rsidRDefault="00987119" w:rsidP="004A6677">
      <w:pPr>
        <w:pStyle w:val="LetterClosing"/>
        <w:rPr>
          <w:b/>
        </w:rPr>
      </w:pPr>
    </w:p>
    <w:p w:rsidR="00546D79" w:rsidRDefault="00987119" w:rsidP="004A6677">
      <w:pPr>
        <w:pStyle w:val="LetterClosing"/>
        <w:rPr>
          <w:b/>
        </w:rPr>
      </w:pPr>
      <w:r>
        <w:rPr>
          <w:b/>
        </w:rPr>
        <w:t>På ut</w:t>
      </w:r>
      <w:r w:rsidR="00195E36">
        <w:rPr>
          <w:b/>
        </w:rPr>
        <w:t>giftssiden brukte vi SEK 64.324</w:t>
      </w:r>
      <w:r>
        <w:rPr>
          <w:b/>
        </w:rPr>
        <w:t xml:space="preserve"> mindre enn budsjett</w:t>
      </w:r>
      <w:r w:rsidR="00C025E8">
        <w:rPr>
          <w:b/>
        </w:rPr>
        <w:t>ert</w:t>
      </w:r>
      <w:r w:rsidR="00497A88">
        <w:rPr>
          <w:b/>
        </w:rPr>
        <w:t xml:space="preserve">. </w:t>
      </w:r>
    </w:p>
    <w:p w:rsidR="00546D79" w:rsidRDefault="00497A88" w:rsidP="004A6677">
      <w:pPr>
        <w:pStyle w:val="LetterClosing"/>
        <w:rPr>
          <w:b/>
        </w:rPr>
      </w:pPr>
      <w:r>
        <w:rPr>
          <w:b/>
        </w:rPr>
        <w:t xml:space="preserve">Viser for øvrig til </w:t>
      </w:r>
      <w:r w:rsidR="005C5683">
        <w:rPr>
          <w:b/>
        </w:rPr>
        <w:t>årsberetningen der avvikene ble nærmere forklart.</w:t>
      </w:r>
    </w:p>
    <w:p w:rsidR="00546D79" w:rsidRDefault="00546D79" w:rsidP="004A6677">
      <w:pPr>
        <w:pStyle w:val="LetterClosing"/>
        <w:rPr>
          <w:b/>
        </w:rPr>
      </w:pPr>
    </w:p>
    <w:p w:rsidR="00C21B39" w:rsidRDefault="00C21B39" w:rsidP="004A6677">
      <w:pPr>
        <w:pStyle w:val="LetterClosing"/>
        <w:rPr>
          <w:b/>
        </w:rPr>
      </w:pPr>
    </w:p>
    <w:p w:rsidR="00C21B39" w:rsidRDefault="00C21B39" w:rsidP="004A6677">
      <w:pPr>
        <w:pStyle w:val="LetterClosing"/>
        <w:rPr>
          <w:b/>
        </w:rPr>
      </w:pPr>
      <w:r>
        <w:rPr>
          <w:b/>
        </w:rPr>
        <w:t xml:space="preserve">Revisors beretning ble opplest, og hans uttalelse, vi siterer: ” Jag tilistyrker att Föreningsstämman disponerar vinsten enligt förslaget i förvaltningsberättelsen och beviljar styrelsesens ledamøter ansvarsfrihet för räkenskapsåret”. Sitat slutt. </w:t>
      </w:r>
    </w:p>
    <w:p w:rsidR="00C21B39" w:rsidRDefault="00C21B39" w:rsidP="004A6677">
      <w:pPr>
        <w:pStyle w:val="LetterClosing"/>
        <w:rPr>
          <w:b/>
        </w:rPr>
      </w:pPr>
    </w:p>
    <w:p w:rsidR="001F5BBB" w:rsidRDefault="009F35F6" w:rsidP="004A6677">
      <w:pPr>
        <w:pStyle w:val="LetterClosing"/>
        <w:rPr>
          <w:b/>
        </w:rPr>
      </w:pPr>
      <w:r>
        <w:rPr>
          <w:b/>
        </w:rPr>
        <w:t>Regnskapet for 2013</w:t>
      </w:r>
      <w:r w:rsidR="00C21B39">
        <w:rPr>
          <w:b/>
        </w:rPr>
        <w:t xml:space="preserve"> samt revisors innstilling til ansvarsfrihet ble t</w:t>
      </w:r>
      <w:r w:rsidR="00612D7D">
        <w:rPr>
          <w:b/>
        </w:rPr>
        <w:t>att opp til avstemming, og disse</w:t>
      </w:r>
      <w:r w:rsidR="00C21B39">
        <w:rPr>
          <w:b/>
        </w:rPr>
        <w:t xml:space="preserve"> ble enstemmig vedtatt.</w:t>
      </w:r>
      <w:r w:rsidR="00546D79">
        <w:rPr>
          <w:b/>
        </w:rPr>
        <w:tab/>
      </w:r>
    </w:p>
    <w:p w:rsidR="00673EF8" w:rsidRDefault="00546D79" w:rsidP="004A6677">
      <w:pPr>
        <w:pStyle w:val="LetterClosing"/>
        <w:rPr>
          <w:b/>
        </w:rPr>
      </w:pPr>
      <w:r>
        <w:rPr>
          <w:b/>
        </w:rPr>
        <w:tab/>
      </w:r>
      <w:r>
        <w:rPr>
          <w:b/>
        </w:rPr>
        <w:tab/>
      </w:r>
      <w:r>
        <w:rPr>
          <w:b/>
        </w:rPr>
        <w:tab/>
      </w:r>
      <w:r>
        <w:rPr>
          <w:b/>
        </w:rPr>
        <w:tab/>
      </w:r>
      <w:r w:rsidR="00673EF8">
        <w:rPr>
          <w:b/>
        </w:rPr>
        <w:t xml:space="preserve"> </w:t>
      </w:r>
    </w:p>
    <w:p w:rsidR="00362DA0" w:rsidRDefault="009F35F6" w:rsidP="004A6677">
      <w:pPr>
        <w:pStyle w:val="LetterClosing"/>
        <w:rPr>
          <w:b/>
        </w:rPr>
      </w:pPr>
      <w:r w:rsidRPr="009F35F6">
        <w:rPr>
          <w:b/>
          <w:highlight w:val="yellow"/>
        </w:rPr>
        <w:t>Budsjett 2014</w:t>
      </w:r>
      <w:r w:rsidR="00C025E8">
        <w:rPr>
          <w:b/>
        </w:rPr>
        <w:t>.</w:t>
      </w:r>
    </w:p>
    <w:p w:rsidR="00C81759" w:rsidRDefault="00C81759" w:rsidP="004A6677">
      <w:pPr>
        <w:pStyle w:val="LetterClosing"/>
        <w:rPr>
          <w:b/>
        </w:rPr>
      </w:pPr>
      <w:r>
        <w:rPr>
          <w:b/>
        </w:rPr>
        <w:t xml:space="preserve">Som vi innledningsvis sier så hendte det ”dramatiske” ting etter at styret hadde utarbeidet sin langtidsplan. På årsmøtet i 2013 fikk vi godkjennelse på å bruke SEK 100.000 til kitting og oppmaling av alle vinduer og dører. Dette arbeidet ble satt i gang av 3 av styrets medlemmer, men etter kort tid ble det konstatert at tilstanden var langt dårligere enn vi trodde. Arbeidet ble umiddelbart stoppet, og full kontroll av alle vinduer ble så foretatt. Det viste seg da at 57 vinduer var av en så dårlig kvalitet at kitting og maling var fullstendig bortkastet. </w:t>
      </w:r>
    </w:p>
    <w:p w:rsidR="00C81759" w:rsidRDefault="00C81759" w:rsidP="004A6677">
      <w:pPr>
        <w:pStyle w:val="LetterClosing"/>
        <w:rPr>
          <w:b/>
        </w:rPr>
      </w:pPr>
      <w:r>
        <w:rPr>
          <w:b/>
        </w:rPr>
        <w:t>Langtidsplanen for årene 2014-2016 ble derfor av styret trukket tilbake.</w:t>
      </w:r>
    </w:p>
    <w:p w:rsidR="00C81759" w:rsidRDefault="006B7349" w:rsidP="004A6677">
      <w:pPr>
        <w:pStyle w:val="LetterClosing"/>
        <w:rPr>
          <w:b/>
        </w:rPr>
      </w:pPr>
      <w:r>
        <w:rPr>
          <w:b/>
        </w:rPr>
        <w:t>Dette medførte</w:t>
      </w:r>
      <w:r w:rsidR="00C81759">
        <w:rPr>
          <w:b/>
        </w:rPr>
        <w:t xml:space="preserve"> da naturlig nok endring i det utsendte budsjettforslaget</w:t>
      </w:r>
      <w:r>
        <w:rPr>
          <w:b/>
        </w:rPr>
        <w:t>. Dette viste et underskudd på SEK 33.000. Posten reparasjon og vedlikehold ble derfor nedjustert fra SEK 200.000 til SEK 123.000</w:t>
      </w:r>
      <w:r w:rsidR="00404B26">
        <w:rPr>
          <w:b/>
        </w:rPr>
        <w:t>, og totalresultatet fra minus SEK 33.000 til pluss SEK 44.000.</w:t>
      </w:r>
    </w:p>
    <w:p w:rsidR="00404B26" w:rsidRDefault="00404B26" w:rsidP="004A6677">
      <w:pPr>
        <w:pStyle w:val="LetterClosing"/>
        <w:rPr>
          <w:b/>
        </w:rPr>
      </w:pPr>
      <w:r>
        <w:rPr>
          <w:b/>
        </w:rPr>
        <w:t>Formannen gjennomgikk de forskjellige postene, og budsjettet med ovennevnte endringer ble enstemmig vedtatt.</w:t>
      </w:r>
    </w:p>
    <w:p w:rsidR="005B3E89" w:rsidRDefault="005B3E89" w:rsidP="004A6677">
      <w:pPr>
        <w:pStyle w:val="LetterClosing"/>
        <w:rPr>
          <w:b/>
        </w:rPr>
      </w:pPr>
    </w:p>
    <w:p w:rsidR="005B3E89" w:rsidRDefault="00092EBB" w:rsidP="004A6677">
      <w:pPr>
        <w:pStyle w:val="LetterClosing"/>
        <w:rPr>
          <w:b/>
        </w:rPr>
      </w:pPr>
      <w:r w:rsidRPr="00092EBB">
        <w:rPr>
          <w:b/>
          <w:highlight w:val="yellow"/>
        </w:rPr>
        <w:t>Langtidsplan for investeringer og vedlikehold.</w:t>
      </w:r>
    </w:p>
    <w:p w:rsidR="00404B26" w:rsidRDefault="002324BF" w:rsidP="004A6677">
      <w:pPr>
        <w:pStyle w:val="LetterClosing"/>
        <w:rPr>
          <w:b/>
        </w:rPr>
      </w:pPr>
      <w:r>
        <w:rPr>
          <w:b/>
        </w:rPr>
        <w:t>Vi viser til</w:t>
      </w:r>
      <w:r w:rsidR="00092EBB">
        <w:rPr>
          <w:b/>
        </w:rPr>
        <w:t xml:space="preserve"> planen som styret sendte ut i forbindelse med innkallingen.</w:t>
      </w:r>
    </w:p>
    <w:p w:rsidR="00404B26" w:rsidRDefault="00404B26" w:rsidP="00404B26">
      <w:pPr>
        <w:pStyle w:val="LetterClosing"/>
        <w:rPr>
          <w:b/>
        </w:rPr>
      </w:pPr>
      <w:r>
        <w:rPr>
          <w:b/>
        </w:rPr>
        <w:t>Ved oppdagelsen av den dårlige kvaliteten på vinduene dro styret denne planen tilbake. Årene 2015 og 2016 ble strøket og fokuset ble satt på 2014. Her ble endringene slik</w:t>
      </w:r>
      <w:r>
        <w:rPr>
          <w:b/>
        </w:rPr>
        <w:br/>
        <w:t>-utskifting av ventiler fjernvarmeanlegg</w:t>
      </w:r>
      <w:r>
        <w:rPr>
          <w:b/>
        </w:rPr>
        <w:tab/>
      </w:r>
      <w:r>
        <w:rPr>
          <w:b/>
        </w:rPr>
        <w:tab/>
      </w:r>
      <w:r>
        <w:rPr>
          <w:b/>
        </w:rPr>
        <w:tab/>
        <w:t>SEK 20.000</w:t>
      </w:r>
    </w:p>
    <w:p w:rsidR="00404B26" w:rsidRDefault="00404B26" w:rsidP="00404B26">
      <w:pPr>
        <w:pStyle w:val="LetterClosing"/>
        <w:rPr>
          <w:b/>
        </w:rPr>
      </w:pPr>
      <w:r>
        <w:rPr>
          <w:b/>
        </w:rPr>
        <w:t>-</w:t>
      </w:r>
      <w:r w:rsidR="00364C21">
        <w:rPr>
          <w:b/>
        </w:rPr>
        <w:t>montering bom oppkjørsel parkeringsplass</w:t>
      </w:r>
      <w:r w:rsidR="00364C21">
        <w:rPr>
          <w:b/>
        </w:rPr>
        <w:tab/>
      </w:r>
      <w:r w:rsidR="00364C21">
        <w:rPr>
          <w:b/>
        </w:rPr>
        <w:tab/>
      </w:r>
      <w:r w:rsidR="00364C21">
        <w:rPr>
          <w:b/>
        </w:rPr>
        <w:tab/>
        <w:t>SEK 20.000</w:t>
      </w:r>
    </w:p>
    <w:p w:rsidR="00364C21" w:rsidRDefault="00364C21" w:rsidP="00404B26">
      <w:pPr>
        <w:pStyle w:val="LetterClosing"/>
        <w:rPr>
          <w:b/>
        </w:rPr>
      </w:pPr>
      <w:r>
        <w:rPr>
          <w:b/>
        </w:rPr>
        <w:t>-diverse uforutsette kostnader</w:t>
      </w:r>
      <w:r>
        <w:rPr>
          <w:b/>
        </w:rPr>
        <w:tab/>
      </w:r>
      <w:r>
        <w:rPr>
          <w:b/>
        </w:rPr>
        <w:tab/>
      </w:r>
      <w:r>
        <w:rPr>
          <w:b/>
        </w:rPr>
        <w:tab/>
      </w:r>
      <w:r>
        <w:rPr>
          <w:b/>
        </w:rPr>
        <w:tab/>
      </w:r>
      <w:r>
        <w:rPr>
          <w:b/>
        </w:rPr>
        <w:tab/>
      </w:r>
      <w:r w:rsidRPr="00B34B4A">
        <w:rPr>
          <w:b/>
          <w:u w:val="single"/>
        </w:rPr>
        <w:t>SEK 50.000</w:t>
      </w:r>
    </w:p>
    <w:p w:rsidR="00B34B4A" w:rsidRDefault="00B34B4A" w:rsidP="00404B26">
      <w:pPr>
        <w:pStyle w:val="LetterClosing"/>
        <w:rPr>
          <w:b/>
          <w:u w:val="single"/>
        </w:rPr>
      </w:pPr>
      <w:r>
        <w:rPr>
          <w:b/>
        </w:rPr>
        <w:t>TOTAL</w:t>
      </w:r>
      <w:r>
        <w:rPr>
          <w:b/>
        </w:rPr>
        <w:tab/>
      </w:r>
      <w:r>
        <w:rPr>
          <w:b/>
        </w:rPr>
        <w:tab/>
      </w:r>
      <w:r>
        <w:rPr>
          <w:b/>
        </w:rPr>
        <w:tab/>
      </w:r>
      <w:r>
        <w:rPr>
          <w:b/>
        </w:rPr>
        <w:tab/>
      </w:r>
      <w:r>
        <w:rPr>
          <w:b/>
        </w:rPr>
        <w:tab/>
      </w:r>
      <w:r>
        <w:rPr>
          <w:b/>
        </w:rPr>
        <w:tab/>
      </w:r>
      <w:r>
        <w:rPr>
          <w:b/>
        </w:rPr>
        <w:tab/>
      </w:r>
      <w:r>
        <w:rPr>
          <w:b/>
        </w:rPr>
        <w:tab/>
      </w:r>
      <w:r w:rsidRPr="00B34B4A">
        <w:rPr>
          <w:b/>
          <w:u w:val="single"/>
        </w:rPr>
        <w:t>SEK 90.000</w:t>
      </w:r>
    </w:p>
    <w:p w:rsidR="005C257F" w:rsidRDefault="005C257F" w:rsidP="00404B26">
      <w:pPr>
        <w:pStyle w:val="LetterClosing"/>
        <w:rPr>
          <w:b/>
          <w:u w:val="single"/>
        </w:rPr>
      </w:pPr>
    </w:p>
    <w:p w:rsidR="005C257F" w:rsidRDefault="005C257F" w:rsidP="00404B26">
      <w:pPr>
        <w:pStyle w:val="LetterClosing"/>
        <w:rPr>
          <w:b/>
        </w:rPr>
      </w:pPr>
      <w:r w:rsidRPr="005C257F">
        <w:rPr>
          <w:b/>
        </w:rPr>
        <w:t>Når det gjelder årene 2015-2017</w:t>
      </w:r>
      <w:r>
        <w:rPr>
          <w:b/>
        </w:rPr>
        <w:t xml:space="preserve"> vil styret komme tilbake med revidert forslag til dette. Vil bli presentert på neste årsmøte.</w:t>
      </w:r>
    </w:p>
    <w:p w:rsidR="00D12FA2" w:rsidRDefault="00D12FA2" w:rsidP="00404B26">
      <w:pPr>
        <w:pStyle w:val="LetterClosing"/>
        <w:rPr>
          <w:b/>
        </w:rPr>
      </w:pPr>
    </w:p>
    <w:p w:rsidR="00D12FA2" w:rsidRDefault="00D12FA2" w:rsidP="00404B26">
      <w:pPr>
        <w:pStyle w:val="LetterClosing"/>
        <w:rPr>
          <w:b/>
        </w:rPr>
      </w:pPr>
      <w:r w:rsidRPr="00D12FA2">
        <w:rPr>
          <w:b/>
          <w:highlight w:val="yellow"/>
        </w:rPr>
        <w:t>Prosjekt utskifting vinduer og balkongdører</w:t>
      </w:r>
      <w:r>
        <w:rPr>
          <w:b/>
        </w:rPr>
        <w:t>.</w:t>
      </w:r>
    </w:p>
    <w:p w:rsidR="004712CA" w:rsidRDefault="00C26DDC" w:rsidP="00404B26">
      <w:pPr>
        <w:pStyle w:val="LetterClosing"/>
        <w:rPr>
          <w:b/>
        </w:rPr>
      </w:pPr>
      <w:r>
        <w:rPr>
          <w:b/>
        </w:rPr>
        <w:t xml:space="preserve">Styret redegjorde for den situasjonen som er oppstått. Vi er bare i oppstartfasen av dette, og ønsket kun å få medlemmenes tilslutning til å sette i gang </w:t>
      </w:r>
      <w:r w:rsidR="006D5E60">
        <w:rPr>
          <w:b/>
        </w:rPr>
        <w:t>prosjektarbeidet.</w:t>
      </w:r>
    </w:p>
    <w:p w:rsidR="006D5E60" w:rsidRDefault="006D5E60" w:rsidP="00404B26">
      <w:pPr>
        <w:pStyle w:val="LetterClosing"/>
        <w:rPr>
          <w:b/>
        </w:rPr>
      </w:pPr>
      <w:r>
        <w:rPr>
          <w:b/>
        </w:rPr>
        <w:t>Etter foreløpig oversikt vil kostnadene ligge mellom SEK 2,5 og 3 millioner. Det har allerede vært møte med vår bankforbindelse, og vi har fått positiv tilbakemelding om at lån ville bli gitt.</w:t>
      </w:r>
    </w:p>
    <w:p w:rsidR="006D5E60" w:rsidRDefault="006D5E60" w:rsidP="00404B26">
      <w:pPr>
        <w:pStyle w:val="LetterClosing"/>
        <w:rPr>
          <w:b/>
        </w:rPr>
      </w:pPr>
      <w:r>
        <w:rPr>
          <w:b/>
        </w:rPr>
        <w:t>Dette er et stort prosjekt og masse detaljer skal på plass før arbeidet kan igangsettes. Foreløpig tidsplan tilsier oppstart 1. januar 2015, men er vi heldige og dyktige nok kan oppstart muligens starte tidligere.</w:t>
      </w:r>
    </w:p>
    <w:p w:rsidR="006D5E60" w:rsidRDefault="006D5E60" w:rsidP="00404B26">
      <w:pPr>
        <w:pStyle w:val="LetterClosing"/>
        <w:rPr>
          <w:b/>
        </w:rPr>
      </w:pPr>
      <w:r>
        <w:rPr>
          <w:b/>
        </w:rPr>
        <w:t>Finansieringen av dette må inndekkes ved økt husleie.</w:t>
      </w:r>
    </w:p>
    <w:p w:rsidR="006D5E60" w:rsidRDefault="006D5E60" w:rsidP="00404B26">
      <w:pPr>
        <w:pStyle w:val="LetterClosing"/>
        <w:rPr>
          <w:b/>
        </w:rPr>
      </w:pPr>
      <w:r>
        <w:rPr>
          <w:b/>
        </w:rPr>
        <w:t>Vi viser for øvrig til et vedlegg ”Viktig meddelse” som sier noe om hva dere selv må gjøre.</w:t>
      </w:r>
    </w:p>
    <w:p w:rsidR="006D5E60" w:rsidRPr="005C257F" w:rsidRDefault="006D5E60" w:rsidP="00404B26">
      <w:pPr>
        <w:pStyle w:val="LetterClosing"/>
        <w:rPr>
          <w:b/>
        </w:rPr>
      </w:pPr>
      <w:r>
        <w:rPr>
          <w:b/>
        </w:rPr>
        <w:t>Vi skal så langt det lar seg gjøre holde dere underrettet om utviklingen.</w:t>
      </w:r>
    </w:p>
    <w:p w:rsidR="00404B26" w:rsidRPr="005C257F" w:rsidRDefault="00404B26" w:rsidP="004A6677">
      <w:pPr>
        <w:pStyle w:val="LetterClosing"/>
        <w:rPr>
          <w:b/>
        </w:rPr>
      </w:pPr>
    </w:p>
    <w:p w:rsidR="00404B26" w:rsidRDefault="00404B26" w:rsidP="004A6677">
      <w:pPr>
        <w:pStyle w:val="LetterClosing"/>
        <w:rPr>
          <w:b/>
        </w:rPr>
      </w:pPr>
    </w:p>
    <w:p w:rsidR="00404B26" w:rsidRDefault="0033517F" w:rsidP="004A6677">
      <w:pPr>
        <w:pStyle w:val="LetterClosing"/>
        <w:rPr>
          <w:b/>
        </w:rPr>
      </w:pPr>
      <w:r w:rsidRPr="0033517F">
        <w:rPr>
          <w:b/>
          <w:highlight w:val="yellow"/>
        </w:rPr>
        <w:t>Montering av bom i oppkjørsel til garasjer og parkeringsplass</w:t>
      </w:r>
      <w:r>
        <w:rPr>
          <w:b/>
        </w:rPr>
        <w:t>.</w:t>
      </w:r>
    </w:p>
    <w:p w:rsidR="00731FBC" w:rsidRDefault="00731FBC" w:rsidP="004A6677">
      <w:pPr>
        <w:pStyle w:val="LetterClosing"/>
        <w:rPr>
          <w:b/>
        </w:rPr>
      </w:pPr>
      <w:r>
        <w:rPr>
          <w:b/>
        </w:rPr>
        <w:t>Som vi redegjorde på årsmøtet fikk vi store skader på asfalten på grunn av at trailere har benyttet parkeringsplassen som snuplass. Heldigvis har det ikke medført skader på våre parkerte biler, men før eller siden ville vel det skje.</w:t>
      </w:r>
    </w:p>
    <w:p w:rsidR="00731FBC" w:rsidRDefault="00731FBC" w:rsidP="004A6677">
      <w:pPr>
        <w:pStyle w:val="LetterClosing"/>
        <w:rPr>
          <w:b/>
        </w:rPr>
      </w:pPr>
      <w:r>
        <w:rPr>
          <w:b/>
        </w:rPr>
        <w:t>Videre har vi i alle år vært plaget med at fremmede, både private og firmaer, benytter vår søppelcontainer. Begge disse problemene gjorde at styret bestemte seg for å montere opp bom i oppkjørselen.</w:t>
      </w:r>
      <w:r w:rsidR="00914F7F">
        <w:rPr>
          <w:b/>
        </w:rPr>
        <w:t xml:space="preserve"> Denne vil bli montert i månedsskiftet juli-august. Hvert medlem får da utlevert nøkkel for å låse opp bommen. </w:t>
      </w:r>
      <w:r w:rsidR="003547CE">
        <w:rPr>
          <w:b/>
        </w:rPr>
        <w:t xml:space="preserve">De fastboende vil få utlevert nøklene fra Botilsrud, </w:t>
      </w:r>
      <w:r w:rsidR="003547CE">
        <w:rPr>
          <w:b/>
        </w:rPr>
        <w:lastRenderedPageBreak/>
        <w:t>mens vi for de øvrige vil legge den i brevlådan i hver leilighet.</w:t>
      </w:r>
      <w:r w:rsidR="00781AD9">
        <w:rPr>
          <w:b/>
        </w:rPr>
        <w:t xml:space="preserve"> </w:t>
      </w:r>
      <w:r w:rsidR="00914F7F">
        <w:rPr>
          <w:b/>
        </w:rPr>
        <w:t>Parkeringslappene som vi i dag benytter vil derfor utgå. Overvåkningsavtalen som vi har med Securitas vil da naturlig nok bli oppsagt.</w:t>
      </w:r>
    </w:p>
    <w:p w:rsidR="00914F7F" w:rsidRDefault="00914F7F" w:rsidP="004A6677">
      <w:pPr>
        <w:pStyle w:val="LetterClosing"/>
        <w:rPr>
          <w:b/>
        </w:rPr>
      </w:pPr>
      <w:r>
        <w:rPr>
          <w:b/>
        </w:rPr>
        <w:t>Vi håper at dette nye arrang</w:t>
      </w:r>
      <w:r w:rsidR="00E61010">
        <w:rPr>
          <w:b/>
        </w:rPr>
        <w:t>ementet vil bli sikrere for oss</w:t>
      </w:r>
      <w:r w:rsidR="001D1A16">
        <w:rPr>
          <w:b/>
        </w:rPr>
        <w:t>,</w:t>
      </w:r>
      <w:r w:rsidR="00723FF0">
        <w:rPr>
          <w:b/>
        </w:rPr>
        <w:t xml:space="preserve"> og kostnadsbesparende.</w:t>
      </w:r>
    </w:p>
    <w:p w:rsidR="00E61010" w:rsidRDefault="00E61010" w:rsidP="004A6677">
      <w:pPr>
        <w:pStyle w:val="LetterClosing"/>
        <w:rPr>
          <w:b/>
        </w:rPr>
      </w:pPr>
    </w:p>
    <w:p w:rsidR="001D1A16" w:rsidRDefault="001D1A16" w:rsidP="001D1A16">
      <w:pPr>
        <w:pStyle w:val="LetterClosing"/>
        <w:rPr>
          <w:b/>
        </w:rPr>
      </w:pPr>
      <w:r w:rsidRPr="00AA4F76">
        <w:rPr>
          <w:b/>
          <w:highlight w:val="yellow"/>
        </w:rPr>
        <w:t>Innbetaling av husleie</w:t>
      </w:r>
      <w:r>
        <w:rPr>
          <w:b/>
        </w:rPr>
        <w:t>.</w:t>
      </w:r>
    </w:p>
    <w:p w:rsidR="001D1A16" w:rsidRDefault="001D1A16" w:rsidP="001D1A16">
      <w:pPr>
        <w:pStyle w:val="LetterClosing"/>
        <w:rPr>
          <w:b/>
        </w:rPr>
      </w:pPr>
      <w:r>
        <w:rPr>
          <w:b/>
        </w:rPr>
        <w:t>Vedlagt vil dere finne bankgiroblanketter for perioden september-desember</w:t>
      </w:r>
      <w:r w:rsidR="006627DE">
        <w:rPr>
          <w:b/>
        </w:rPr>
        <w:t xml:space="preserve"> 2014</w:t>
      </w:r>
      <w:r>
        <w:rPr>
          <w:b/>
        </w:rPr>
        <w:t>.</w:t>
      </w:r>
    </w:p>
    <w:p w:rsidR="006627DE" w:rsidRDefault="001D1A16" w:rsidP="001D1A16">
      <w:pPr>
        <w:pStyle w:val="LetterClosing"/>
        <w:rPr>
          <w:b/>
        </w:rPr>
      </w:pPr>
      <w:r>
        <w:rPr>
          <w:b/>
        </w:rPr>
        <w:t xml:space="preserve"> Som nevnt under budsjettpresentasjonen legger ikke styret inn noen økninger inneværende år.</w:t>
      </w:r>
      <w:r w:rsidR="006627DE">
        <w:rPr>
          <w:b/>
        </w:rPr>
        <w:t xml:space="preserve"> Imidlertid vil dette bli aktuelt i forbindelse med det vedtatte prosjektet for utskiftelse av vinduer og balkongdører. Vi kan ikke på nåværende tidspunkt si hvor stor økning</w:t>
      </w:r>
      <w:r w:rsidR="002317C1">
        <w:rPr>
          <w:b/>
        </w:rPr>
        <w:t>en</w:t>
      </w:r>
      <w:r w:rsidR="006627DE">
        <w:rPr>
          <w:b/>
        </w:rPr>
        <w:t xml:space="preserve"> blir</w:t>
      </w:r>
      <w:r w:rsidR="002317C1">
        <w:rPr>
          <w:b/>
        </w:rPr>
        <w:t xml:space="preserve">. </w:t>
      </w:r>
      <w:r w:rsidR="006627DE">
        <w:rPr>
          <w:b/>
        </w:rPr>
        <w:t xml:space="preserve"> Dette er avhengig i hva banken er villig til å låne oss, og hvilket krav banken stiller til bruk av egne midler. Økningen vil uansett ikke bli aktuell før fra 1. januar 2015.</w:t>
      </w:r>
    </w:p>
    <w:p w:rsidR="006627DE" w:rsidRDefault="006627DE" w:rsidP="001D1A16">
      <w:pPr>
        <w:pStyle w:val="LetterClosing"/>
        <w:rPr>
          <w:b/>
        </w:rPr>
      </w:pPr>
    </w:p>
    <w:p w:rsidR="001D1A16" w:rsidRDefault="001D1A16" w:rsidP="001D1A16">
      <w:pPr>
        <w:pStyle w:val="LetterClosing"/>
        <w:rPr>
          <w:b/>
        </w:rPr>
      </w:pPr>
      <w:r>
        <w:rPr>
          <w:b/>
        </w:rPr>
        <w:t xml:space="preserve"> Vi minner nok en gang om hva vi har informert om tidligere vedrørende innbetaling av husleien, men må dess</w:t>
      </w:r>
      <w:r w:rsidR="006627DE">
        <w:rPr>
          <w:b/>
        </w:rPr>
        <w:t>verre nok en gang ta dette opp og gjentar hva vi tidligere har sagt.</w:t>
      </w:r>
    </w:p>
    <w:p w:rsidR="006627DE" w:rsidRDefault="006627DE" w:rsidP="001D1A16">
      <w:pPr>
        <w:pStyle w:val="LetterClosing"/>
        <w:rPr>
          <w:b/>
        </w:rPr>
      </w:pPr>
    </w:p>
    <w:p w:rsidR="001D1A16" w:rsidRDefault="001D1A16" w:rsidP="001D1A16">
      <w:pPr>
        <w:pStyle w:val="LetterClosing"/>
        <w:rPr>
          <w:b/>
        </w:rPr>
      </w:pPr>
      <w:r>
        <w:rPr>
          <w:b/>
        </w:rPr>
        <w:t xml:space="preserve">Iflg. våre vedtekter (Stadgar på svensk) skal den være innbetalt senest siste arbeidsdag i måneden foran. Eksempelvis 31. juli får måneden august. Styret har imidlertid tidligere meddelt at det aksepteres at innbetalingen kan skje 1. arbeidsdag i angjeldende måned, og KID-nummeret som er oppført på giroblanketten </w:t>
      </w:r>
      <w:r w:rsidRPr="006E64E5">
        <w:rPr>
          <w:b/>
          <w:u w:val="single"/>
        </w:rPr>
        <w:t>skal</w:t>
      </w:r>
      <w:r>
        <w:rPr>
          <w:b/>
        </w:rPr>
        <w:t xml:space="preserve"> benyttes</w:t>
      </w:r>
      <w:r w:rsidRPr="00EE4A26">
        <w:t xml:space="preserve">. </w:t>
      </w:r>
      <w:r w:rsidRPr="00EE4A26">
        <w:rPr>
          <w:b/>
        </w:rPr>
        <w:t>Dersom flere måneder betales</w:t>
      </w:r>
      <w:r>
        <w:rPr>
          <w:b/>
        </w:rPr>
        <w:t xml:space="preserve"> ad gangen, må ikke KID-nummer benyttes, men her må innbetalingen anmerkes med vedkommendes navn og for hvilken periode innbetalingen gjelder for. Vi må dessverre bare konstatere at det fortsatt er medlemmer som betaler senere i måneden. Dette aksepterer vi ikke lengre, og ber om at disse personene omgående regulerer sine innbetalinger i tråd med regelverket. Styret har plikt til å følge de retningslinjer som er vedtatt av Stämman.</w:t>
      </w:r>
    </w:p>
    <w:p w:rsidR="001D1A16" w:rsidRDefault="001D1A16" w:rsidP="001D1A16">
      <w:pPr>
        <w:pStyle w:val="LetterClosing"/>
        <w:rPr>
          <w:b/>
        </w:rPr>
      </w:pPr>
    </w:p>
    <w:p w:rsidR="001D1A16" w:rsidRDefault="001D1A16" w:rsidP="001D1A16">
      <w:pPr>
        <w:pStyle w:val="LetterClosing"/>
        <w:rPr>
          <w:b/>
        </w:rPr>
      </w:pPr>
      <w:r>
        <w:rPr>
          <w:b/>
        </w:rPr>
        <w:t>Noen av dere synes kanskje dette er pirk, men det er av største viktighet at ovennevnte retningslinjer følges slik at det etablerte regnskapssystemet kan virke tilfredsstillende. Sist men ikke minst vil dette gjøre regnskapsarbeidet lettere og vi unngår økte kostnader.</w:t>
      </w:r>
    </w:p>
    <w:p w:rsidR="00E61010" w:rsidRDefault="00E61010" w:rsidP="004A6677">
      <w:pPr>
        <w:pStyle w:val="LetterClosing"/>
        <w:rPr>
          <w:b/>
        </w:rPr>
      </w:pPr>
    </w:p>
    <w:p w:rsidR="00FC2148" w:rsidRDefault="00FC2148" w:rsidP="004A6677">
      <w:pPr>
        <w:pStyle w:val="LetterClosing"/>
        <w:rPr>
          <w:b/>
        </w:rPr>
      </w:pPr>
    </w:p>
    <w:p w:rsidR="002317C1" w:rsidRDefault="008C1568" w:rsidP="008C1568">
      <w:pPr>
        <w:pStyle w:val="LetterClosing"/>
        <w:rPr>
          <w:b/>
        </w:rPr>
      </w:pPr>
      <w:r w:rsidRPr="00EC31DE">
        <w:rPr>
          <w:b/>
          <w:highlight w:val="yellow"/>
        </w:rPr>
        <w:t>Valg av nytt styre.</w:t>
      </w:r>
    </w:p>
    <w:p w:rsidR="002317C1" w:rsidRDefault="002317C1" w:rsidP="008C1568">
      <w:pPr>
        <w:pStyle w:val="LetterClosing"/>
        <w:rPr>
          <w:b/>
        </w:rPr>
      </w:pPr>
      <w:r>
        <w:rPr>
          <w:b/>
        </w:rPr>
        <w:t xml:space="preserve">Gunnar A. Nilsen, Leif Botilsrud og Karen Wibe-Lund avsluttet sin periode, og nye var følgelig på valg. Wibe-Lund hadde frasagt seg gjenvalg, mens de to førstnevnte var villig til å gå på en ny 2-årsperiode. Egil Nordeng </w:t>
      </w:r>
      <w:r w:rsidR="00BF7DE0">
        <w:rPr>
          <w:b/>
        </w:rPr>
        <w:t xml:space="preserve">og Brit-Randi Kleppe </w:t>
      </w:r>
      <w:r>
        <w:rPr>
          <w:b/>
        </w:rPr>
        <w:t>var ikke på valg.</w:t>
      </w:r>
    </w:p>
    <w:p w:rsidR="002317C1" w:rsidRDefault="002317C1" w:rsidP="008C1568">
      <w:pPr>
        <w:pStyle w:val="LetterClosing"/>
        <w:rPr>
          <w:b/>
        </w:rPr>
      </w:pPr>
      <w:r>
        <w:rPr>
          <w:b/>
        </w:rPr>
        <w:t>Resultatet av dette ble</w:t>
      </w:r>
      <w:proofErr w:type="gramStart"/>
      <w:r>
        <w:rPr>
          <w:b/>
        </w:rPr>
        <w:t>;:</w:t>
      </w:r>
      <w:proofErr w:type="gramEnd"/>
    </w:p>
    <w:p w:rsidR="002317C1" w:rsidRDefault="002317C1" w:rsidP="008C1568">
      <w:pPr>
        <w:pStyle w:val="LetterClosing"/>
        <w:rPr>
          <w:b/>
        </w:rPr>
      </w:pPr>
      <w:r>
        <w:rPr>
          <w:b/>
        </w:rPr>
        <w:t>Gunnar A. Ni</w:t>
      </w:r>
      <w:r w:rsidR="00BF7DE0">
        <w:rPr>
          <w:b/>
        </w:rPr>
        <w:t>lsen valgt som formann for 2</w:t>
      </w:r>
      <w:r>
        <w:rPr>
          <w:b/>
        </w:rPr>
        <w:t xml:space="preserve"> år</w:t>
      </w:r>
    </w:p>
    <w:p w:rsidR="002317C1" w:rsidRDefault="002317C1" w:rsidP="008C1568">
      <w:pPr>
        <w:pStyle w:val="LetterClosing"/>
        <w:rPr>
          <w:b/>
        </w:rPr>
      </w:pPr>
      <w:r>
        <w:rPr>
          <w:b/>
        </w:rPr>
        <w:t>Leif Botilsrud</w:t>
      </w:r>
      <w:r w:rsidR="00BF7DE0">
        <w:rPr>
          <w:b/>
        </w:rPr>
        <w:t xml:space="preserve"> valgt som styremedlem for 2</w:t>
      </w:r>
      <w:r>
        <w:rPr>
          <w:b/>
        </w:rPr>
        <w:t xml:space="preserve"> år</w:t>
      </w:r>
    </w:p>
    <w:p w:rsidR="00BF7DE0" w:rsidRDefault="002317C1" w:rsidP="008C1568">
      <w:pPr>
        <w:pStyle w:val="LetterClosing"/>
        <w:rPr>
          <w:b/>
        </w:rPr>
      </w:pPr>
      <w:r>
        <w:rPr>
          <w:b/>
        </w:rPr>
        <w:t>Finn Rognstad</w:t>
      </w:r>
      <w:r w:rsidR="00BF7DE0">
        <w:rPr>
          <w:b/>
        </w:rPr>
        <w:t xml:space="preserve"> valgt som styremedlem for 2</w:t>
      </w:r>
      <w:r>
        <w:rPr>
          <w:b/>
        </w:rPr>
        <w:t xml:space="preserve"> </w:t>
      </w:r>
      <w:r w:rsidR="00B75CC9">
        <w:rPr>
          <w:b/>
        </w:rPr>
        <w:t>år (rykker</w:t>
      </w:r>
      <w:r w:rsidR="00BF7DE0">
        <w:rPr>
          <w:b/>
        </w:rPr>
        <w:t xml:space="preserve"> opp fra varamedlem</w:t>
      </w:r>
      <w:r>
        <w:rPr>
          <w:b/>
        </w:rPr>
        <w:t>)</w:t>
      </w:r>
    </w:p>
    <w:p w:rsidR="002B6337" w:rsidRDefault="00BF7DE0" w:rsidP="008C1568">
      <w:pPr>
        <w:pStyle w:val="LetterClosing"/>
        <w:rPr>
          <w:b/>
        </w:rPr>
      </w:pPr>
      <w:r>
        <w:rPr>
          <w:b/>
        </w:rPr>
        <w:t>Cato Rognsø (ny) valgt som varamedlem for 2 år</w:t>
      </w:r>
    </w:p>
    <w:p w:rsidR="002B6337" w:rsidRDefault="002B6337" w:rsidP="008C1568">
      <w:pPr>
        <w:pStyle w:val="LetterClosing"/>
        <w:rPr>
          <w:b/>
        </w:rPr>
      </w:pPr>
    </w:p>
    <w:p w:rsidR="002B6337" w:rsidRDefault="002B6337" w:rsidP="008C1568">
      <w:pPr>
        <w:pStyle w:val="LetterClosing"/>
        <w:rPr>
          <w:b/>
        </w:rPr>
      </w:pPr>
      <w:r>
        <w:rPr>
          <w:b/>
        </w:rPr>
        <w:t>Vi ønsker Cato velkommen som ny tillitsmann.</w:t>
      </w:r>
    </w:p>
    <w:p w:rsidR="002B6337" w:rsidRDefault="002B6337" w:rsidP="008C1568">
      <w:pPr>
        <w:pStyle w:val="LetterClosing"/>
        <w:rPr>
          <w:b/>
        </w:rPr>
      </w:pPr>
      <w:r>
        <w:rPr>
          <w:b/>
        </w:rPr>
        <w:t>Formannen takket Karen Wibe-Lund for det arbeidet hun har nedlagt som medlem i styret over flere år, og overrakte henne gaver fra foreningen.</w:t>
      </w:r>
    </w:p>
    <w:p w:rsidR="002B6337" w:rsidRDefault="002B6337" w:rsidP="008C1568">
      <w:pPr>
        <w:pStyle w:val="LetterClosing"/>
        <w:rPr>
          <w:b/>
        </w:rPr>
      </w:pPr>
    </w:p>
    <w:p w:rsidR="002B6337" w:rsidRDefault="002B6337" w:rsidP="008C1568">
      <w:pPr>
        <w:pStyle w:val="LetterClosing"/>
        <w:rPr>
          <w:b/>
        </w:rPr>
      </w:pPr>
      <w:r w:rsidRPr="002B6337">
        <w:rPr>
          <w:b/>
          <w:highlight w:val="yellow"/>
        </w:rPr>
        <w:t>Salg av leiligheter</w:t>
      </w:r>
      <w:r>
        <w:rPr>
          <w:b/>
        </w:rPr>
        <w:t>.</w:t>
      </w:r>
    </w:p>
    <w:p w:rsidR="003162E3" w:rsidRDefault="002B6337" w:rsidP="008C1568">
      <w:pPr>
        <w:pStyle w:val="LetterClosing"/>
        <w:rPr>
          <w:b/>
        </w:rPr>
      </w:pPr>
      <w:r>
        <w:rPr>
          <w:b/>
        </w:rPr>
        <w:t>Det har vært solgt leiligheter den siste tiden, og som vi har forstått har det gått forholdsvis raskt å få disse omsatt. Det er imidlertid kommet inn en faktor som vi er svært lite fornøyd med. Det var flere interessenter til den siste leiligheten som ble solgt, men solgt til en lavere pris en det styret forventet. En av begrunnelse for å presse prisen ned var naboblokka. De hadde blant annet hørt om de store plagene vi har med alle måkene og kaiene som nå oppholder seg i området ved at disse blir m</w:t>
      </w:r>
      <w:r w:rsidR="003162E3">
        <w:rPr>
          <w:b/>
        </w:rPr>
        <w:t>atet, delvis ved at det kastes mat direkte fra balkongene.</w:t>
      </w:r>
    </w:p>
    <w:p w:rsidR="003162E3" w:rsidRDefault="003162E3" w:rsidP="008C1568">
      <w:pPr>
        <w:pStyle w:val="LetterClosing"/>
        <w:rPr>
          <w:b/>
        </w:rPr>
      </w:pPr>
      <w:r>
        <w:rPr>
          <w:b/>
        </w:rPr>
        <w:t xml:space="preserve">Det bråket som denne enorme fugleflokken skaper er gjenstand for stor irritasjon. </w:t>
      </w:r>
    </w:p>
    <w:p w:rsidR="003162E3" w:rsidRDefault="003162E3" w:rsidP="008C1568">
      <w:pPr>
        <w:pStyle w:val="LetterClosing"/>
        <w:rPr>
          <w:b/>
        </w:rPr>
      </w:pPr>
      <w:r>
        <w:rPr>
          <w:b/>
        </w:rPr>
        <w:t xml:space="preserve">Styret og enkeltpersoner av medlemmene har flere ganger vært i kontakt med kommunen, uten at situasjonen har endret seg. Kommunen har visstnok sendt saken videre Imigrasjonsverket, men vi tviler på at det kommer noe positivt ut av dette. </w:t>
      </w:r>
    </w:p>
    <w:p w:rsidR="000E0D6A" w:rsidRDefault="003162E3" w:rsidP="000E0D6A">
      <w:pPr>
        <w:pStyle w:val="LetterClosing"/>
        <w:rPr>
          <w:b/>
        </w:rPr>
      </w:pPr>
      <w:r>
        <w:rPr>
          <w:b/>
        </w:rPr>
        <w:t>Det er i alle fall beklagelig at dette er med på å presse prisene ned når leiligheter skal selges</w:t>
      </w:r>
    </w:p>
    <w:p w:rsidR="00955624" w:rsidRDefault="00955624" w:rsidP="000E0D6A">
      <w:pPr>
        <w:pStyle w:val="LetterClosing"/>
        <w:rPr>
          <w:b/>
        </w:rPr>
      </w:pPr>
    </w:p>
    <w:p w:rsidR="00D76935" w:rsidRDefault="00D76935" w:rsidP="000E0D6A">
      <w:pPr>
        <w:pStyle w:val="LetterClosing"/>
        <w:rPr>
          <w:b/>
        </w:rPr>
      </w:pPr>
      <w:r w:rsidRPr="00D76935">
        <w:rPr>
          <w:b/>
          <w:highlight w:val="yellow"/>
        </w:rPr>
        <w:t>Medlemsoversikt.</w:t>
      </w:r>
    </w:p>
    <w:p w:rsidR="00D76935" w:rsidRDefault="00D76935" w:rsidP="000E0D6A">
      <w:pPr>
        <w:pStyle w:val="LetterClosing"/>
        <w:rPr>
          <w:b/>
        </w:rPr>
      </w:pPr>
      <w:r>
        <w:rPr>
          <w:b/>
        </w:rPr>
        <w:t>Et av de viktigste krav som stilles til Bostadsrättsföreninger er at styret til enhver tid har et ajourført medlemsregister. Dette er en del av den avtalen vi har med vår regnskapsfører., og vi følger derfor lovens bokstav. Imidlertid ønsker vi at registeret skal inneholde mer enn kun medlemmenes navn.</w:t>
      </w:r>
    </w:p>
    <w:p w:rsidR="00D76935" w:rsidRDefault="00D76935" w:rsidP="000E0D6A">
      <w:pPr>
        <w:pStyle w:val="LetterClosing"/>
        <w:rPr>
          <w:b/>
        </w:rPr>
      </w:pPr>
      <w:r>
        <w:rPr>
          <w:b/>
        </w:rPr>
        <w:t>Vedlagt følger en slik oversikt, men som dere kan se mangler vi telefonnummer og mailadresser på flere av dere.</w:t>
      </w:r>
    </w:p>
    <w:p w:rsidR="00D76935" w:rsidRDefault="00D76935" w:rsidP="000E0D6A">
      <w:pPr>
        <w:pStyle w:val="LetterClosing"/>
        <w:rPr>
          <w:b/>
        </w:rPr>
      </w:pPr>
      <w:r>
        <w:rPr>
          <w:b/>
        </w:rPr>
        <w:t>Vi har tidligere anmodet om at dere sender oss disse tilleggsopplysningene.</w:t>
      </w:r>
    </w:p>
    <w:p w:rsidR="00D76935" w:rsidRDefault="00D76935" w:rsidP="000E0D6A">
      <w:pPr>
        <w:pStyle w:val="LetterClosing"/>
        <w:rPr>
          <w:b/>
        </w:rPr>
      </w:pPr>
      <w:r w:rsidRPr="008A6119">
        <w:rPr>
          <w:b/>
        </w:rPr>
        <w:t xml:space="preserve">Vi </w:t>
      </w:r>
      <w:r w:rsidRPr="008A6119">
        <w:rPr>
          <w:b/>
          <w:u w:val="single"/>
        </w:rPr>
        <w:t>krever</w:t>
      </w:r>
      <w:r w:rsidRPr="008A6119">
        <w:rPr>
          <w:b/>
        </w:rPr>
        <w:t xml:space="preserve"> nå at hver enkelt av dere </w:t>
      </w:r>
      <w:r w:rsidR="008A6119">
        <w:rPr>
          <w:b/>
        </w:rPr>
        <w:t>kontrollerer at oppgitte opplysninger er korrekte.</w:t>
      </w:r>
    </w:p>
    <w:p w:rsidR="008A6119" w:rsidRDefault="008A6119" w:rsidP="000E0D6A">
      <w:pPr>
        <w:pStyle w:val="LetterClosing"/>
        <w:rPr>
          <w:b/>
        </w:rPr>
      </w:pPr>
      <w:r>
        <w:rPr>
          <w:b/>
        </w:rPr>
        <w:t>Det er meget viktig at styret på en rask måte kan kontakte dere når det måtte være nødvendig.</w:t>
      </w:r>
    </w:p>
    <w:p w:rsidR="00D76935" w:rsidRDefault="008A6119" w:rsidP="000E0D6A">
      <w:pPr>
        <w:pStyle w:val="LetterClosing"/>
        <w:rPr>
          <w:b/>
        </w:rPr>
      </w:pPr>
      <w:r>
        <w:rPr>
          <w:b/>
        </w:rPr>
        <w:t>Korrigeringer og/eller tilleggsopplysninger meddeles oss enten ved å legge en lapp i vår postkasse i oppgang A, eller sende det via mail/vanlig post til formannen. Adresse finner dere på vedlagte oversikt over styrets sammensetning.</w:t>
      </w:r>
    </w:p>
    <w:p w:rsidR="002B7F43" w:rsidRDefault="002B7F43" w:rsidP="000E0D6A">
      <w:pPr>
        <w:pStyle w:val="LetterClosing"/>
        <w:rPr>
          <w:b/>
        </w:rPr>
      </w:pPr>
    </w:p>
    <w:p w:rsidR="002B7F43" w:rsidRDefault="002B7F43" w:rsidP="000E0D6A">
      <w:pPr>
        <w:pStyle w:val="LetterClosing"/>
        <w:rPr>
          <w:b/>
        </w:rPr>
      </w:pPr>
    </w:p>
    <w:p w:rsidR="002B7F43" w:rsidRDefault="002B7F43" w:rsidP="000E0D6A">
      <w:pPr>
        <w:pStyle w:val="LetterClosing"/>
        <w:rPr>
          <w:b/>
        </w:rPr>
      </w:pPr>
      <w:r>
        <w:rPr>
          <w:b/>
        </w:rPr>
        <w:t>Et meget positivt årsmøte ble avsluttet</w:t>
      </w:r>
      <w:r w:rsidR="00A7731B">
        <w:rPr>
          <w:b/>
        </w:rPr>
        <w:t>, og formannen ønsket alle en riktig god sommer.</w:t>
      </w:r>
      <w:r>
        <w:rPr>
          <w:b/>
        </w:rPr>
        <w:t xml:space="preserve"> </w:t>
      </w:r>
    </w:p>
    <w:p w:rsidR="00037337" w:rsidRDefault="00037337" w:rsidP="000E0D6A">
      <w:pPr>
        <w:pStyle w:val="LetterClosing"/>
        <w:rPr>
          <w:b/>
        </w:rPr>
      </w:pPr>
    </w:p>
    <w:p w:rsidR="000D299C" w:rsidRDefault="00B17D92" w:rsidP="000E0D6A">
      <w:pPr>
        <w:pStyle w:val="LetterClosing"/>
        <w:rPr>
          <w:b/>
        </w:rPr>
      </w:pPr>
      <w:r>
        <w:rPr>
          <w:b/>
        </w:rPr>
        <w:t xml:space="preserve">Hilsen </w:t>
      </w:r>
    </w:p>
    <w:p w:rsidR="00B17D92" w:rsidRDefault="00A7731B" w:rsidP="000E0D6A">
      <w:pPr>
        <w:pStyle w:val="LetterClosing"/>
        <w:rPr>
          <w:b/>
        </w:rPr>
      </w:pPr>
      <w:r>
        <w:rPr>
          <w:b/>
        </w:rPr>
        <w:t>Styret</w:t>
      </w:r>
    </w:p>
    <w:p w:rsidR="00A7731B" w:rsidRDefault="00A7731B" w:rsidP="000E0D6A">
      <w:pPr>
        <w:pStyle w:val="LetterClosing"/>
        <w:rPr>
          <w:b/>
        </w:rPr>
      </w:pPr>
    </w:p>
    <w:p w:rsidR="00A7731B" w:rsidRDefault="00A7731B" w:rsidP="000E0D6A">
      <w:pPr>
        <w:pStyle w:val="LetterClosing"/>
        <w:rPr>
          <w:b/>
        </w:rPr>
      </w:pPr>
    </w:p>
    <w:p w:rsidR="00037337" w:rsidRDefault="00037337" w:rsidP="000E0D6A">
      <w:pPr>
        <w:pStyle w:val="LetterClosing"/>
        <w:rPr>
          <w:b/>
        </w:rPr>
      </w:pPr>
    </w:p>
    <w:p w:rsidR="00037337" w:rsidRDefault="00037337" w:rsidP="000E0D6A">
      <w:pPr>
        <w:pStyle w:val="LetterClosing"/>
        <w:rPr>
          <w:b/>
        </w:rPr>
      </w:pPr>
      <w:r>
        <w:rPr>
          <w:b/>
        </w:rPr>
        <w:t>Vedlegg:</w:t>
      </w:r>
    </w:p>
    <w:p w:rsidR="00037337" w:rsidRDefault="00037337" w:rsidP="000E0D6A">
      <w:pPr>
        <w:pStyle w:val="LetterClosing"/>
        <w:rPr>
          <w:b/>
        </w:rPr>
      </w:pPr>
      <w:r>
        <w:rPr>
          <w:b/>
        </w:rPr>
        <w:t>Bankgiroblanketter for perioden september-desember</w:t>
      </w:r>
    </w:p>
    <w:p w:rsidR="00037337" w:rsidRDefault="00037337" w:rsidP="000E0D6A">
      <w:pPr>
        <w:pStyle w:val="LetterClosing"/>
        <w:rPr>
          <w:b/>
        </w:rPr>
      </w:pPr>
      <w:r>
        <w:rPr>
          <w:b/>
        </w:rPr>
        <w:t>Protokoll fra årsmøtet i juni</w:t>
      </w:r>
    </w:p>
    <w:p w:rsidR="00A7731B" w:rsidRDefault="00A7731B" w:rsidP="000E0D6A">
      <w:pPr>
        <w:pStyle w:val="LetterClosing"/>
        <w:rPr>
          <w:b/>
        </w:rPr>
      </w:pPr>
      <w:r>
        <w:rPr>
          <w:b/>
        </w:rPr>
        <w:t>Viktig meddelse</w:t>
      </w:r>
    </w:p>
    <w:p w:rsidR="00037337" w:rsidRDefault="00F91A8E" w:rsidP="000E0D6A">
      <w:pPr>
        <w:pStyle w:val="LetterClosing"/>
        <w:rPr>
          <w:b/>
        </w:rPr>
      </w:pPr>
      <w:r>
        <w:rPr>
          <w:b/>
        </w:rPr>
        <w:t>Styresamm</w:t>
      </w:r>
      <w:r w:rsidR="00A7731B">
        <w:rPr>
          <w:b/>
        </w:rPr>
        <w:t>ensetning for perioden 23/6-2014-21/6-2015</w:t>
      </w:r>
    </w:p>
    <w:p w:rsidR="00037337" w:rsidRPr="00037337" w:rsidRDefault="00037337" w:rsidP="000E0D6A">
      <w:pPr>
        <w:pStyle w:val="LetterClosing"/>
        <w:rPr>
          <w:b/>
        </w:rPr>
      </w:pPr>
      <w:r>
        <w:rPr>
          <w:b/>
        </w:rPr>
        <w:t>Medlemsoversikt pr. j</w:t>
      </w:r>
      <w:r w:rsidR="00A7731B">
        <w:rPr>
          <w:b/>
        </w:rPr>
        <w:t>uli 2014</w:t>
      </w:r>
      <w:r>
        <w:rPr>
          <w:b/>
        </w:rPr>
        <w:t xml:space="preserve"> </w:t>
      </w:r>
    </w:p>
    <w:p w:rsidR="000D299C" w:rsidRPr="00AA4F76" w:rsidRDefault="000D299C" w:rsidP="000E0D6A">
      <w:pPr>
        <w:pStyle w:val="LetterClosing"/>
        <w:rPr>
          <w:b/>
          <w:highlight w:val="yellow"/>
        </w:rPr>
      </w:pPr>
    </w:p>
    <w:p w:rsidR="006E64E5" w:rsidRPr="000E0D6A" w:rsidRDefault="006E64E5" w:rsidP="006E64E5">
      <w:pPr>
        <w:pStyle w:val="LetterClosing"/>
        <w:ind w:left="360"/>
        <w:rPr>
          <w:b/>
        </w:rPr>
      </w:pPr>
    </w:p>
    <w:p w:rsidR="00565F38" w:rsidRPr="004B374C" w:rsidRDefault="00565F38" w:rsidP="004F760C">
      <w:pPr>
        <w:pStyle w:val="LetterClosing"/>
        <w:rPr>
          <w:rFonts w:ascii="Edwardian Script ITC" w:hAnsi="Edwardian Script ITC"/>
          <w:b/>
          <w:sz w:val="96"/>
          <w:szCs w:val="96"/>
        </w:rPr>
      </w:pPr>
      <w:r>
        <w:rPr>
          <w:b/>
        </w:rPr>
        <w:tab/>
      </w:r>
      <w:r>
        <w:rPr>
          <w:b/>
        </w:rPr>
        <w:tab/>
      </w:r>
      <w:r>
        <w:rPr>
          <w:b/>
        </w:rPr>
        <w:tab/>
      </w:r>
    </w:p>
    <w:p w:rsidR="00565F38" w:rsidRPr="004B374C" w:rsidRDefault="00565F38" w:rsidP="004A6677">
      <w:pPr>
        <w:pStyle w:val="LetterClosing"/>
        <w:rPr>
          <w:rFonts w:ascii="Edwardian Script ITC" w:hAnsi="Edwardian Script ITC"/>
          <w:b/>
          <w:sz w:val="96"/>
          <w:szCs w:val="96"/>
        </w:rPr>
      </w:pPr>
    </w:p>
    <w:p w:rsidR="006150E2" w:rsidRPr="00D02D44" w:rsidRDefault="006150E2" w:rsidP="004A6677">
      <w:pPr>
        <w:pStyle w:val="LetterClosing"/>
        <w:rPr>
          <w:rFonts w:ascii="Edwardian Script ITC" w:hAnsi="Edwardian Script ITC"/>
          <w:b/>
          <w:sz w:val="52"/>
          <w:szCs w:val="52"/>
        </w:rPr>
      </w:pPr>
    </w:p>
    <w:p w:rsidR="00FC03BE" w:rsidRPr="009D6858" w:rsidRDefault="00FC03BE" w:rsidP="004A6677">
      <w:pPr>
        <w:pStyle w:val="LetterClosing"/>
        <w:rPr>
          <w:rFonts w:ascii="Edwardian Script ITC" w:hAnsi="Edwardian Script ITC"/>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FC03BE" w:rsidRDefault="00FC03BE" w:rsidP="004A6677">
      <w:pPr>
        <w:pStyle w:val="LetterClosing"/>
        <w:rPr>
          <w:b/>
        </w:rPr>
      </w:pPr>
    </w:p>
    <w:p w:rsidR="00FC03BE" w:rsidRPr="00460F6F" w:rsidRDefault="00FC03BE" w:rsidP="004A6677">
      <w:pPr>
        <w:pStyle w:val="LetterClosing"/>
        <w:rPr>
          <w:rFonts w:ascii="Imprint MT Shadow" w:hAnsi="Imprint MT Shadow"/>
          <w:b/>
          <w:sz w:val="24"/>
          <w:szCs w:val="24"/>
        </w:rPr>
      </w:pPr>
      <w:r>
        <w:rPr>
          <w:b/>
        </w:rPr>
        <w:tab/>
      </w:r>
      <w:r>
        <w:rPr>
          <w:b/>
        </w:rPr>
        <w:tab/>
      </w:r>
      <w:r w:rsidR="00460F6F" w:rsidRPr="00460F6F">
        <w:rPr>
          <w:b/>
          <w:sz w:val="24"/>
          <w:szCs w:val="24"/>
        </w:rPr>
        <w:t xml:space="preserve">      </w:t>
      </w:r>
    </w:p>
    <w:p w:rsidR="00EB522B" w:rsidRDefault="00EB522B" w:rsidP="004A6677">
      <w:pPr>
        <w:pStyle w:val="LetterClosing"/>
        <w:rPr>
          <w:b/>
        </w:rPr>
      </w:pPr>
    </w:p>
    <w:p w:rsidR="00EB522B" w:rsidRDefault="00EB522B" w:rsidP="004A6677">
      <w:pPr>
        <w:pStyle w:val="LetterClosing"/>
        <w:rPr>
          <w:b/>
        </w:rPr>
      </w:pPr>
    </w:p>
    <w:p w:rsidR="001F5681" w:rsidRDefault="001F5681" w:rsidP="001F5681">
      <w:pPr>
        <w:pStyle w:val="LetterClosing"/>
        <w:rPr>
          <w:rFonts w:ascii="French Script MT" w:hAnsi="French Script MT"/>
          <w:b/>
          <w:sz w:val="52"/>
          <w:szCs w:val="52"/>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2227B1" w:rsidRDefault="00950621" w:rsidP="004A6677">
      <w:pPr>
        <w:pStyle w:val="LetterClosing"/>
        <w:rPr>
          <w:rFonts w:ascii="French Script MT" w:hAnsi="French Script MT"/>
          <w:b/>
          <w:sz w:val="52"/>
          <w:szCs w:val="52"/>
        </w:rPr>
      </w:pPr>
      <w:r>
        <w:rPr>
          <w:b/>
        </w:rPr>
        <w:tab/>
      </w:r>
      <w:r>
        <w:rPr>
          <w:b/>
        </w:rPr>
        <w:tab/>
      </w:r>
    </w:p>
    <w:p w:rsidR="00950621" w:rsidRDefault="00950621" w:rsidP="004A6677">
      <w:pPr>
        <w:pStyle w:val="LetterClosing"/>
        <w:rPr>
          <w:rFonts w:ascii="French Script MT" w:hAnsi="French Script MT"/>
          <w:b/>
          <w:sz w:val="52"/>
          <w:szCs w:val="52"/>
        </w:rPr>
      </w:pPr>
    </w:p>
    <w:p w:rsidR="00950621" w:rsidRDefault="00950621" w:rsidP="004A6677">
      <w:pPr>
        <w:pStyle w:val="LetterClosing"/>
        <w:rPr>
          <w:rFonts w:ascii="French Script MT" w:hAnsi="French Script MT"/>
          <w:b/>
          <w:sz w:val="52"/>
          <w:szCs w:val="52"/>
        </w:rPr>
      </w:pPr>
    </w:p>
    <w:p w:rsidR="00950621" w:rsidRDefault="00950621" w:rsidP="004A6677">
      <w:pPr>
        <w:pStyle w:val="LetterClosing"/>
        <w:rPr>
          <w:rFonts w:ascii="French Script MT" w:hAnsi="French Script MT"/>
          <w:b/>
          <w:sz w:val="52"/>
          <w:szCs w:val="52"/>
        </w:rPr>
      </w:pPr>
    </w:p>
    <w:p w:rsidR="006E161F" w:rsidRDefault="006E161F" w:rsidP="004A6677">
      <w:pPr>
        <w:pStyle w:val="LetterClosing"/>
        <w:rPr>
          <w:b/>
          <w:i/>
        </w:rPr>
      </w:pPr>
    </w:p>
    <w:p w:rsidR="006E161F" w:rsidRDefault="006E161F" w:rsidP="004A6677">
      <w:pPr>
        <w:pStyle w:val="LetterClosing"/>
        <w:rPr>
          <w:b/>
          <w:i/>
        </w:rPr>
      </w:pPr>
    </w:p>
    <w:p w:rsidR="006E161F" w:rsidRDefault="006E161F" w:rsidP="004A6677">
      <w:pPr>
        <w:pStyle w:val="LetterClosing"/>
        <w:rPr>
          <w:b/>
          <w:i/>
        </w:rPr>
      </w:pPr>
    </w:p>
    <w:p w:rsidR="006E161F" w:rsidRPr="00CD44BB" w:rsidRDefault="006E161F" w:rsidP="004A6677">
      <w:pPr>
        <w:pStyle w:val="LetterClosing"/>
        <w:rPr>
          <w:b/>
          <w:i/>
        </w:rPr>
      </w:pPr>
    </w:p>
    <w:p w:rsidR="00410906" w:rsidRPr="000129C7" w:rsidRDefault="00410906" w:rsidP="004A6677">
      <w:pPr>
        <w:pStyle w:val="LetterClosing"/>
        <w:rPr>
          <w:b/>
        </w:rPr>
      </w:pPr>
    </w:p>
    <w:p w:rsidR="00410906" w:rsidRPr="0003383A" w:rsidRDefault="00410906" w:rsidP="004A6677">
      <w:pPr>
        <w:pStyle w:val="LetterClosing"/>
        <w:rPr>
          <w:b/>
        </w:rPr>
      </w:pPr>
    </w:p>
    <w:p w:rsidR="0003383A" w:rsidRDefault="0003383A" w:rsidP="004A6677">
      <w:pPr>
        <w:pStyle w:val="LetterClosing"/>
        <w:rPr>
          <w:b/>
        </w:rPr>
      </w:pPr>
    </w:p>
    <w:p w:rsidR="0003383A" w:rsidRDefault="0003383A" w:rsidP="004A6677">
      <w:pPr>
        <w:pStyle w:val="LetterClosing"/>
        <w:rPr>
          <w:b/>
        </w:rPr>
      </w:pPr>
    </w:p>
    <w:p w:rsidR="00DC6318" w:rsidRDefault="00DC6318" w:rsidP="004A6677">
      <w:pPr>
        <w:pStyle w:val="LetterClosing"/>
        <w:rPr>
          <w:b/>
        </w:rPr>
      </w:pPr>
    </w:p>
    <w:p w:rsidR="00DC6318" w:rsidRPr="001009A9" w:rsidRDefault="00DC6318" w:rsidP="004A6677">
      <w:pPr>
        <w:pStyle w:val="LetterClosing"/>
        <w:rPr>
          <w:b/>
          <w:i/>
        </w:rPr>
      </w:pPr>
    </w:p>
    <w:p w:rsidR="00A66763" w:rsidRPr="00A66763" w:rsidRDefault="00A66763" w:rsidP="004A6677">
      <w:pPr>
        <w:pStyle w:val="LetterClosing"/>
        <w:rPr>
          <w:i/>
        </w:rPr>
      </w:pPr>
    </w:p>
    <w:p w:rsidR="009C2F65" w:rsidRDefault="009C2F65" w:rsidP="004A6677">
      <w:pPr>
        <w:pStyle w:val="LetterClosing"/>
        <w:rPr>
          <w:b/>
        </w:rPr>
      </w:pPr>
    </w:p>
    <w:p w:rsidR="009C2F65" w:rsidRDefault="009C2F65" w:rsidP="004A6677">
      <w:pPr>
        <w:pStyle w:val="LetterClosing"/>
        <w:rPr>
          <w:b/>
        </w:rPr>
      </w:pPr>
    </w:p>
    <w:p w:rsidR="00CB7A5E" w:rsidRDefault="00CB7A5E" w:rsidP="004A6677">
      <w:pPr>
        <w:pStyle w:val="LetterClosing"/>
        <w:rPr>
          <w:b/>
        </w:rPr>
      </w:pPr>
    </w:p>
    <w:p w:rsidR="00DD56A9" w:rsidRDefault="00DD56A9" w:rsidP="004A6677">
      <w:pPr>
        <w:pStyle w:val="LetterClosing"/>
        <w:rPr>
          <w:b/>
        </w:rPr>
      </w:pPr>
    </w:p>
    <w:p w:rsidR="00DD56A9" w:rsidRPr="001009A9" w:rsidRDefault="00DD56A9" w:rsidP="004A6677">
      <w:pPr>
        <w:pStyle w:val="LetterClosing"/>
      </w:pPr>
    </w:p>
    <w:p w:rsidR="00DD56A9" w:rsidRDefault="00DD56A9" w:rsidP="004A6677">
      <w:pPr>
        <w:pStyle w:val="LetterClosing"/>
        <w:rPr>
          <w:b/>
        </w:rPr>
      </w:pPr>
    </w:p>
    <w:p w:rsidR="00DD56A9" w:rsidRPr="00DD56A9" w:rsidRDefault="00DD56A9" w:rsidP="004A6677">
      <w:pPr>
        <w:pStyle w:val="LetterClosing"/>
        <w:rPr>
          <w:b/>
        </w:rPr>
      </w:pPr>
    </w:p>
    <w:p w:rsidR="007B3D11" w:rsidRPr="00635D32" w:rsidRDefault="007B3D11" w:rsidP="004A6677">
      <w:pPr>
        <w:pStyle w:val="LetterClosing"/>
      </w:pPr>
      <w:r w:rsidRPr="00635D32">
        <w:tab/>
      </w:r>
      <w:r w:rsidRPr="00635D32">
        <w:tab/>
      </w:r>
      <w:r w:rsidRPr="00635D32">
        <w:tab/>
      </w:r>
    </w:p>
    <w:p w:rsidR="007B7251" w:rsidRPr="00635D32" w:rsidRDefault="007B7251" w:rsidP="004A6677">
      <w:pPr>
        <w:pStyle w:val="LetterClosing"/>
      </w:pPr>
      <w:r w:rsidRPr="00635D32">
        <w:t xml:space="preserve"> </w:t>
      </w:r>
    </w:p>
    <w:p w:rsidR="004A6677" w:rsidRPr="00635D32" w:rsidRDefault="004A6677" w:rsidP="004A6677">
      <w:pPr>
        <w:pStyle w:val="LetterClosing"/>
      </w:pPr>
    </w:p>
    <w:p w:rsidR="004A6677" w:rsidRPr="00635D32" w:rsidRDefault="004A6677" w:rsidP="004A6677">
      <w:pPr>
        <w:pStyle w:val="LetterClosing"/>
        <w:ind w:left="1440" w:firstLine="720"/>
      </w:pPr>
    </w:p>
    <w:p w:rsidR="004A6677" w:rsidRPr="00635D32" w:rsidRDefault="004A6677" w:rsidP="00A02964">
      <w:pPr>
        <w:pStyle w:val="LetterClosing"/>
      </w:pPr>
      <w:r w:rsidRPr="00635D32">
        <w:tab/>
      </w:r>
      <w:r w:rsidRPr="00635D32">
        <w:tab/>
      </w:r>
      <w:r w:rsidRPr="00635D32">
        <w:tab/>
      </w:r>
      <w:r w:rsidRPr="00635D32">
        <w:tab/>
      </w:r>
      <w:r w:rsidRPr="00635D32">
        <w:tab/>
      </w:r>
    </w:p>
    <w:p w:rsidR="004A6677" w:rsidRPr="00635D32" w:rsidRDefault="004A6677" w:rsidP="00A02964">
      <w:pPr>
        <w:pStyle w:val="LetterClosing"/>
      </w:pPr>
      <w:r w:rsidRPr="00635D32">
        <w:tab/>
      </w:r>
      <w:r w:rsidRPr="00635D32">
        <w:tab/>
      </w:r>
      <w:r w:rsidRPr="00635D32">
        <w:tab/>
      </w:r>
    </w:p>
    <w:p w:rsidR="009C1EF2" w:rsidRPr="00635D32" w:rsidRDefault="009C1EF2" w:rsidP="00A02964">
      <w:pPr>
        <w:pStyle w:val="LetterClosing"/>
      </w:pPr>
    </w:p>
    <w:p w:rsidR="009C1EF2" w:rsidRPr="00635D32" w:rsidRDefault="009C1EF2" w:rsidP="00A02964">
      <w:pPr>
        <w:pStyle w:val="LetterClosing"/>
      </w:pPr>
    </w:p>
    <w:p w:rsidR="009C1EF2" w:rsidRPr="00635D32" w:rsidRDefault="009C1EF2" w:rsidP="00A02964">
      <w:pPr>
        <w:pStyle w:val="LetterClosing"/>
      </w:pPr>
    </w:p>
    <w:p w:rsidR="00B86126" w:rsidRPr="00635D32" w:rsidRDefault="00B86126" w:rsidP="00A02964">
      <w:pPr>
        <w:pStyle w:val="LetterClosing"/>
      </w:pPr>
    </w:p>
    <w:p w:rsidR="00F42DA8" w:rsidRPr="00635D32" w:rsidRDefault="00F42DA8" w:rsidP="00F42DA8">
      <w:pPr>
        <w:pStyle w:val="LetterClosing"/>
        <w:ind w:left="720"/>
        <w:rPr>
          <w:b/>
          <w:bCs/>
          <w:sz w:val="24"/>
          <w:szCs w:val="24"/>
        </w:rPr>
      </w:pPr>
    </w:p>
    <w:p w:rsidR="00EB289E" w:rsidRPr="00635D32" w:rsidRDefault="00EB289E" w:rsidP="00B349DD">
      <w:pPr>
        <w:pStyle w:val="LetterClosing"/>
        <w:rPr>
          <w:b/>
          <w:bCs/>
          <w:sz w:val="24"/>
          <w:szCs w:val="24"/>
        </w:rPr>
      </w:pPr>
    </w:p>
    <w:p w:rsidR="004C01DB" w:rsidRPr="00635D32" w:rsidRDefault="004C01DB" w:rsidP="004C01DB">
      <w:pPr>
        <w:pStyle w:val="LetterClosing"/>
        <w:rPr>
          <w:b/>
          <w:bCs/>
          <w:sz w:val="24"/>
          <w:szCs w:val="24"/>
        </w:rPr>
      </w:pPr>
    </w:p>
    <w:p w:rsidR="00EB289E" w:rsidRPr="00635D32" w:rsidRDefault="00EB289E">
      <w:pPr>
        <w:pStyle w:val="LetterClosing"/>
        <w:rPr>
          <w:b/>
          <w:bCs/>
          <w:sz w:val="24"/>
          <w:szCs w:val="24"/>
        </w:rPr>
      </w:pPr>
    </w:p>
    <w:sectPr w:rsidR="00EB289E" w:rsidRPr="00635D32" w:rsidSect="001009A9">
      <w:headerReference w:type="even" r:id="rId9"/>
      <w:headerReference w:type="default" r:id="rId10"/>
      <w:footerReference w:type="even" r:id="rId11"/>
      <w:footerReference w:type="default" r:id="rId12"/>
      <w:headerReference w:type="first" r:id="rId13"/>
      <w:footerReference w:type="first" r:id="rId14"/>
      <w:pgSz w:w="11905" w:h="16837"/>
      <w:pgMar w:top="1417" w:right="1417" w:bottom="1417" w:left="1417" w:header="709" w:footer="709" w:gutter="0"/>
      <w:pgNumType w:start="1"/>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E03" w:rsidRDefault="004B6E03">
      <w:r>
        <w:separator/>
      </w:r>
    </w:p>
  </w:endnote>
  <w:endnote w:type="continuationSeparator" w:id="0">
    <w:p w:rsidR="004B6E03" w:rsidRDefault="004B6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Imprint MT Shadow">
    <w:panose1 w:val="00000000000000000000"/>
    <w:charset w:val="00"/>
    <w:family w:val="decorative"/>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E6" w:rsidRDefault="009527E6">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9E" w:rsidRDefault="00EB289E">
    <w:pPr>
      <w:tabs>
        <w:tab w:val="center" w:pos="4320"/>
        <w:tab w:val="right" w:pos="8640"/>
      </w:tabs>
      <w:rPr>
        <w:kern w:val="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E6" w:rsidRDefault="009527E6">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E03" w:rsidRDefault="004B6E03">
      <w:r>
        <w:separator/>
      </w:r>
    </w:p>
  </w:footnote>
  <w:footnote w:type="continuationSeparator" w:id="0">
    <w:p w:rsidR="004B6E03" w:rsidRDefault="004B6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02" w:rsidRDefault="009B1C8E" w:rsidP="001009A9">
    <w:pPr>
      <w:pStyle w:val="Topptekst"/>
      <w:framePr w:wrap="around" w:vAnchor="text" w:hAnchor="margin" w:xAlign="center" w:y="1"/>
      <w:rPr>
        <w:rStyle w:val="Sidetall"/>
      </w:rPr>
    </w:pPr>
    <w:r>
      <w:rPr>
        <w:rStyle w:val="Sidetall"/>
      </w:rPr>
      <w:fldChar w:fldCharType="begin"/>
    </w:r>
    <w:r w:rsidR="00076002">
      <w:rPr>
        <w:rStyle w:val="Sidetall"/>
      </w:rPr>
      <w:instrText xml:space="preserve">PAGE  </w:instrText>
    </w:r>
    <w:r>
      <w:rPr>
        <w:rStyle w:val="Sidetall"/>
      </w:rPr>
      <w:fldChar w:fldCharType="end"/>
    </w:r>
  </w:p>
  <w:p w:rsidR="00076002" w:rsidRDefault="00076002">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02" w:rsidRDefault="009B1C8E" w:rsidP="001009A9">
    <w:pPr>
      <w:pStyle w:val="Topptekst"/>
      <w:framePr w:wrap="around" w:vAnchor="text" w:hAnchor="margin" w:xAlign="center" w:y="1"/>
      <w:rPr>
        <w:rStyle w:val="Sidetall"/>
      </w:rPr>
    </w:pPr>
    <w:r>
      <w:rPr>
        <w:rStyle w:val="Sidetall"/>
      </w:rPr>
      <w:fldChar w:fldCharType="begin"/>
    </w:r>
    <w:r w:rsidR="00076002">
      <w:rPr>
        <w:rStyle w:val="Sidetall"/>
      </w:rPr>
      <w:instrText xml:space="preserve">PAGE  </w:instrText>
    </w:r>
    <w:r>
      <w:rPr>
        <w:rStyle w:val="Sidetall"/>
      </w:rPr>
      <w:fldChar w:fldCharType="separate"/>
    </w:r>
    <w:r w:rsidR="00A7731B">
      <w:rPr>
        <w:rStyle w:val="Sidetall"/>
        <w:noProof/>
      </w:rPr>
      <w:t>4</w:t>
    </w:r>
    <w:r>
      <w:rPr>
        <w:rStyle w:val="Sidetall"/>
      </w:rPr>
      <w:fldChar w:fldCharType="end"/>
    </w:r>
  </w:p>
  <w:p w:rsidR="00EB289E" w:rsidRDefault="00EB289E">
    <w:pPr>
      <w:tabs>
        <w:tab w:val="center" w:pos="4320"/>
        <w:tab w:val="right" w:pos="8640"/>
      </w:tabs>
      <w:rPr>
        <w:kern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E6" w:rsidRDefault="009527E6">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5E6A"/>
    <w:multiLevelType w:val="hybridMultilevel"/>
    <w:tmpl w:val="966652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6BB0E67"/>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2">
    <w:nsid w:val="284219FC"/>
    <w:multiLevelType w:val="hybridMultilevel"/>
    <w:tmpl w:val="F210F0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FA92279"/>
    <w:multiLevelType w:val="hybridMultilevel"/>
    <w:tmpl w:val="6AE2D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9066B4D"/>
    <w:multiLevelType w:val="hybridMultilevel"/>
    <w:tmpl w:val="0D6EA6B2"/>
    <w:lvl w:ilvl="0" w:tplc="45EE420A">
      <w:numFmt w:val="bullet"/>
      <w:lvlText w:val="-"/>
      <w:lvlJc w:val="left"/>
      <w:pPr>
        <w:tabs>
          <w:tab w:val="num" w:pos="720"/>
        </w:tabs>
        <w:ind w:left="720" w:hanging="360"/>
      </w:pPr>
      <w:rPr>
        <w:rFonts w:ascii="Century Gothic" w:eastAsia="Times New Roman" w:hAnsi="Century Gothic"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39EF5712"/>
    <w:multiLevelType w:val="hybridMultilevel"/>
    <w:tmpl w:val="8E281582"/>
    <w:lvl w:ilvl="0" w:tplc="018E1B1E">
      <w:numFmt w:val="bullet"/>
      <w:lvlText w:val="-"/>
      <w:lvlJc w:val="left"/>
      <w:pPr>
        <w:ind w:left="720" w:hanging="360"/>
      </w:pPr>
      <w:rPr>
        <w:rFonts w:ascii="Century Gothic" w:eastAsia="Times New Roman" w:hAnsi="Century Gothic"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D98314B"/>
    <w:multiLevelType w:val="hybridMultilevel"/>
    <w:tmpl w:val="6284EF0E"/>
    <w:lvl w:ilvl="0" w:tplc="C77A268E">
      <w:start w:val="1"/>
      <w:numFmt w:val="bullet"/>
      <w:lvlText w:val="-"/>
      <w:lvlJc w:val="left"/>
      <w:pPr>
        <w:tabs>
          <w:tab w:val="num" w:pos="720"/>
        </w:tabs>
        <w:ind w:left="720" w:hanging="360"/>
      </w:pPr>
      <w:rPr>
        <w:rFonts w:ascii="Century Gothic" w:eastAsia="Times New Roman" w:hAnsi="Century Gothic"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468B0950"/>
    <w:multiLevelType w:val="hybridMultilevel"/>
    <w:tmpl w:val="F6805434"/>
    <w:lvl w:ilvl="0" w:tplc="FFCE3DD8">
      <w:start w:val="1"/>
      <w:numFmt w:val="bullet"/>
      <w:lvlText w:val="-"/>
      <w:lvlJc w:val="left"/>
      <w:pPr>
        <w:ind w:left="720" w:hanging="360"/>
      </w:pPr>
      <w:rPr>
        <w:rFonts w:ascii="Century Gothic" w:eastAsia="Times New Roman" w:hAnsi="Century Gothic"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0453ED0"/>
    <w:multiLevelType w:val="hybridMultilevel"/>
    <w:tmpl w:val="C562EA2E"/>
    <w:lvl w:ilvl="0" w:tplc="80C22BBA">
      <w:numFmt w:val="bullet"/>
      <w:lvlText w:val="-"/>
      <w:lvlJc w:val="left"/>
      <w:pPr>
        <w:tabs>
          <w:tab w:val="num" w:pos="720"/>
        </w:tabs>
        <w:ind w:left="720" w:hanging="360"/>
      </w:pPr>
      <w:rPr>
        <w:rFonts w:ascii="Century Gothic" w:eastAsia="Times New Roman" w:hAnsi="Century Gothic"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54E34FC8"/>
    <w:multiLevelType w:val="hybridMultilevel"/>
    <w:tmpl w:val="52226EDE"/>
    <w:lvl w:ilvl="0" w:tplc="0414000F">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0">
    <w:nsid w:val="5797081D"/>
    <w:multiLevelType w:val="hybridMultilevel"/>
    <w:tmpl w:val="C9CE7D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1084BDD"/>
    <w:multiLevelType w:val="hybridMultilevel"/>
    <w:tmpl w:val="3C2A8F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2843DCA"/>
    <w:multiLevelType w:val="singleLevel"/>
    <w:tmpl w:val="55A61C18"/>
    <w:lvl w:ilvl="0">
      <w:start w:val="8"/>
      <w:numFmt w:val="bullet"/>
      <w:lvlText w:val="-"/>
      <w:lvlJc w:val="left"/>
      <w:pPr>
        <w:tabs>
          <w:tab w:val="num" w:pos="1080"/>
        </w:tabs>
        <w:ind w:left="1080" w:hanging="360"/>
      </w:pPr>
      <w:rPr>
        <w:rFonts w:ascii="Times New Roman" w:hAnsi="Times New Roman" w:hint="default"/>
      </w:rPr>
    </w:lvl>
  </w:abstractNum>
  <w:abstractNum w:abstractNumId="13">
    <w:nsid w:val="68B82629"/>
    <w:multiLevelType w:val="hybridMultilevel"/>
    <w:tmpl w:val="97F2A3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9AF1F3D"/>
    <w:multiLevelType w:val="hybridMultilevel"/>
    <w:tmpl w:val="CA3623C8"/>
    <w:lvl w:ilvl="0" w:tplc="78802708">
      <w:numFmt w:val="bullet"/>
      <w:lvlText w:val="-"/>
      <w:lvlJc w:val="left"/>
      <w:pPr>
        <w:ind w:left="720" w:hanging="360"/>
      </w:pPr>
      <w:rPr>
        <w:rFonts w:ascii="Century Gothic" w:eastAsia="Times New Roman" w:hAnsi="Century Gothic"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1D414C0"/>
    <w:multiLevelType w:val="hybridMultilevel"/>
    <w:tmpl w:val="C41CF482"/>
    <w:lvl w:ilvl="0" w:tplc="54687486">
      <w:start w:val="1"/>
      <w:numFmt w:val="decimal"/>
      <w:lvlText w:val="%1."/>
      <w:lvlJc w:val="left"/>
      <w:pPr>
        <w:tabs>
          <w:tab w:val="num" w:pos="1353"/>
        </w:tabs>
        <w:ind w:left="1353" w:hanging="360"/>
      </w:pPr>
      <w:rPr>
        <w:rFonts w:cs="Times New Roman" w:hint="default"/>
      </w:rPr>
    </w:lvl>
    <w:lvl w:ilvl="1" w:tplc="04140019" w:tentative="1">
      <w:start w:val="1"/>
      <w:numFmt w:val="lowerLetter"/>
      <w:lvlText w:val="%2."/>
      <w:lvlJc w:val="left"/>
      <w:pPr>
        <w:tabs>
          <w:tab w:val="num" w:pos="2073"/>
        </w:tabs>
        <w:ind w:left="2073" w:hanging="360"/>
      </w:pPr>
      <w:rPr>
        <w:rFonts w:cs="Times New Roman"/>
      </w:rPr>
    </w:lvl>
    <w:lvl w:ilvl="2" w:tplc="0414001B" w:tentative="1">
      <w:start w:val="1"/>
      <w:numFmt w:val="lowerRoman"/>
      <w:lvlText w:val="%3."/>
      <w:lvlJc w:val="right"/>
      <w:pPr>
        <w:tabs>
          <w:tab w:val="num" w:pos="2793"/>
        </w:tabs>
        <w:ind w:left="2793" w:hanging="180"/>
      </w:pPr>
      <w:rPr>
        <w:rFonts w:cs="Times New Roman"/>
      </w:rPr>
    </w:lvl>
    <w:lvl w:ilvl="3" w:tplc="0414000F" w:tentative="1">
      <w:start w:val="1"/>
      <w:numFmt w:val="decimal"/>
      <w:lvlText w:val="%4."/>
      <w:lvlJc w:val="left"/>
      <w:pPr>
        <w:tabs>
          <w:tab w:val="num" w:pos="3513"/>
        </w:tabs>
        <w:ind w:left="3513" w:hanging="360"/>
      </w:pPr>
      <w:rPr>
        <w:rFonts w:cs="Times New Roman"/>
      </w:rPr>
    </w:lvl>
    <w:lvl w:ilvl="4" w:tplc="04140019" w:tentative="1">
      <w:start w:val="1"/>
      <w:numFmt w:val="lowerLetter"/>
      <w:lvlText w:val="%5."/>
      <w:lvlJc w:val="left"/>
      <w:pPr>
        <w:tabs>
          <w:tab w:val="num" w:pos="4233"/>
        </w:tabs>
        <w:ind w:left="4233" w:hanging="360"/>
      </w:pPr>
      <w:rPr>
        <w:rFonts w:cs="Times New Roman"/>
      </w:rPr>
    </w:lvl>
    <w:lvl w:ilvl="5" w:tplc="0414001B" w:tentative="1">
      <w:start w:val="1"/>
      <w:numFmt w:val="lowerRoman"/>
      <w:lvlText w:val="%6."/>
      <w:lvlJc w:val="right"/>
      <w:pPr>
        <w:tabs>
          <w:tab w:val="num" w:pos="4953"/>
        </w:tabs>
        <w:ind w:left="4953" w:hanging="180"/>
      </w:pPr>
      <w:rPr>
        <w:rFonts w:cs="Times New Roman"/>
      </w:rPr>
    </w:lvl>
    <w:lvl w:ilvl="6" w:tplc="0414000F" w:tentative="1">
      <w:start w:val="1"/>
      <w:numFmt w:val="decimal"/>
      <w:lvlText w:val="%7."/>
      <w:lvlJc w:val="left"/>
      <w:pPr>
        <w:tabs>
          <w:tab w:val="num" w:pos="5673"/>
        </w:tabs>
        <w:ind w:left="5673" w:hanging="360"/>
      </w:pPr>
      <w:rPr>
        <w:rFonts w:cs="Times New Roman"/>
      </w:rPr>
    </w:lvl>
    <w:lvl w:ilvl="7" w:tplc="04140019" w:tentative="1">
      <w:start w:val="1"/>
      <w:numFmt w:val="lowerLetter"/>
      <w:lvlText w:val="%8."/>
      <w:lvlJc w:val="left"/>
      <w:pPr>
        <w:tabs>
          <w:tab w:val="num" w:pos="6393"/>
        </w:tabs>
        <w:ind w:left="6393" w:hanging="360"/>
      </w:pPr>
      <w:rPr>
        <w:rFonts w:cs="Times New Roman"/>
      </w:rPr>
    </w:lvl>
    <w:lvl w:ilvl="8" w:tplc="0414001B" w:tentative="1">
      <w:start w:val="1"/>
      <w:numFmt w:val="lowerRoman"/>
      <w:lvlText w:val="%9."/>
      <w:lvlJc w:val="right"/>
      <w:pPr>
        <w:tabs>
          <w:tab w:val="num" w:pos="7113"/>
        </w:tabs>
        <w:ind w:left="7113" w:hanging="180"/>
      </w:pPr>
      <w:rPr>
        <w:rFonts w:cs="Times New Roman"/>
      </w:rPr>
    </w:lvl>
  </w:abstractNum>
  <w:num w:numId="1">
    <w:abstractNumId w:val="1"/>
  </w:num>
  <w:num w:numId="2">
    <w:abstractNumId w:val="12"/>
  </w:num>
  <w:num w:numId="3">
    <w:abstractNumId w:val="9"/>
  </w:num>
  <w:num w:numId="4">
    <w:abstractNumId w:val="15"/>
  </w:num>
  <w:num w:numId="5">
    <w:abstractNumId w:val="6"/>
  </w:num>
  <w:num w:numId="6">
    <w:abstractNumId w:val="8"/>
  </w:num>
  <w:num w:numId="7">
    <w:abstractNumId w:val="4"/>
  </w:num>
  <w:num w:numId="8">
    <w:abstractNumId w:val="0"/>
  </w:num>
  <w:num w:numId="9">
    <w:abstractNumId w:val="10"/>
  </w:num>
  <w:num w:numId="10">
    <w:abstractNumId w:val="13"/>
  </w:num>
  <w:num w:numId="11">
    <w:abstractNumId w:val="3"/>
  </w:num>
  <w:num w:numId="12">
    <w:abstractNumId w:val="2"/>
  </w:num>
  <w:num w:numId="13">
    <w:abstractNumId w:val="11"/>
  </w:num>
  <w:num w:numId="14">
    <w:abstractNumId w:val="7"/>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516362"/>
    <w:rsid w:val="00000502"/>
    <w:rsid w:val="00002A7D"/>
    <w:rsid w:val="00004DBC"/>
    <w:rsid w:val="000100B6"/>
    <w:rsid w:val="000129C7"/>
    <w:rsid w:val="000155FD"/>
    <w:rsid w:val="00015BEA"/>
    <w:rsid w:val="00016524"/>
    <w:rsid w:val="00016C33"/>
    <w:rsid w:val="00017553"/>
    <w:rsid w:val="0001790D"/>
    <w:rsid w:val="0002285C"/>
    <w:rsid w:val="00022919"/>
    <w:rsid w:val="0003383A"/>
    <w:rsid w:val="00035763"/>
    <w:rsid w:val="00037337"/>
    <w:rsid w:val="000418CD"/>
    <w:rsid w:val="00041AEC"/>
    <w:rsid w:val="0004245F"/>
    <w:rsid w:val="00042C66"/>
    <w:rsid w:val="000460DD"/>
    <w:rsid w:val="00046761"/>
    <w:rsid w:val="00050A53"/>
    <w:rsid w:val="00053FA5"/>
    <w:rsid w:val="00054026"/>
    <w:rsid w:val="00055A77"/>
    <w:rsid w:val="00056DB4"/>
    <w:rsid w:val="00057D59"/>
    <w:rsid w:val="0006114D"/>
    <w:rsid w:val="00061A65"/>
    <w:rsid w:val="00063E46"/>
    <w:rsid w:val="00074252"/>
    <w:rsid w:val="000748CC"/>
    <w:rsid w:val="00075279"/>
    <w:rsid w:val="00076002"/>
    <w:rsid w:val="000823BD"/>
    <w:rsid w:val="00083E2A"/>
    <w:rsid w:val="00090379"/>
    <w:rsid w:val="00091527"/>
    <w:rsid w:val="00092EBB"/>
    <w:rsid w:val="00093142"/>
    <w:rsid w:val="00094743"/>
    <w:rsid w:val="00094A16"/>
    <w:rsid w:val="00097374"/>
    <w:rsid w:val="00097D2A"/>
    <w:rsid w:val="000A5F94"/>
    <w:rsid w:val="000A70D6"/>
    <w:rsid w:val="000A7C19"/>
    <w:rsid w:val="000A7F8B"/>
    <w:rsid w:val="000B1BB1"/>
    <w:rsid w:val="000B1E77"/>
    <w:rsid w:val="000B282B"/>
    <w:rsid w:val="000B4441"/>
    <w:rsid w:val="000B6007"/>
    <w:rsid w:val="000C4D22"/>
    <w:rsid w:val="000D0494"/>
    <w:rsid w:val="000D0AEA"/>
    <w:rsid w:val="000D10BA"/>
    <w:rsid w:val="000D15C8"/>
    <w:rsid w:val="000D1780"/>
    <w:rsid w:val="000D299C"/>
    <w:rsid w:val="000D50F5"/>
    <w:rsid w:val="000D6C81"/>
    <w:rsid w:val="000D6F07"/>
    <w:rsid w:val="000E0D6A"/>
    <w:rsid w:val="000E2A88"/>
    <w:rsid w:val="000E34C2"/>
    <w:rsid w:val="000E5765"/>
    <w:rsid w:val="000E6164"/>
    <w:rsid w:val="000F071D"/>
    <w:rsid w:val="000F1395"/>
    <w:rsid w:val="000F1E8E"/>
    <w:rsid w:val="000F26AF"/>
    <w:rsid w:val="000F365D"/>
    <w:rsid w:val="001009A9"/>
    <w:rsid w:val="00100DEA"/>
    <w:rsid w:val="0010261C"/>
    <w:rsid w:val="00105A0F"/>
    <w:rsid w:val="0011432A"/>
    <w:rsid w:val="001267C4"/>
    <w:rsid w:val="00126DDC"/>
    <w:rsid w:val="001273C0"/>
    <w:rsid w:val="00131BB0"/>
    <w:rsid w:val="00133244"/>
    <w:rsid w:val="00136624"/>
    <w:rsid w:val="00136AA5"/>
    <w:rsid w:val="00137259"/>
    <w:rsid w:val="0013727E"/>
    <w:rsid w:val="00141005"/>
    <w:rsid w:val="00145F12"/>
    <w:rsid w:val="001472A0"/>
    <w:rsid w:val="0014754D"/>
    <w:rsid w:val="00154755"/>
    <w:rsid w:val="00154829"/>
    <w:rsid w:val="00155E3D"/>
    <w:rsid w:val="00163A9B"/>
    <w:rsid w:val="00165631"/>
    <w:rsid w:val="00167279"/>
    <w:rsid w:val="00167294"/>
    <w:rsid w:val="0017044E"/>
    <w:rsid w:val="00171E2C"/>
    <w:rsid w:val="00174085"/>
    <w:rsid w:val="00176061"/>
    <w:rsid w:val="00177BC7"/>
    <w:rsid w:val="00177ECE"/>
    <w:rsid w:val="00177FB1"/>
    <w:rsid w:val="001807F3"/>
    <w:rsid w:val="00180E4C"/>
    <w:rsid w:val="0018686C"/>
    <w:rsid w:val="00187612"/>
    <w:rsid w:val="00190E8A"/>
    <w:rsid w:val="00195E36"/>
    <w:rsid w:val="00196084"/>
    <w:rsid w:val="00197D92"/>
    <w:rsid w:val="001A1C16"/>
    <w:rsid w:val="001A4F84"/>
    <w:rsid w:val="001B03F8"/>
    <w:rsid w:val="001B1057"/>
    <w:rsid w:val="001B29A7"/>
    <w:rsid w:val="001B3AE8"/>
    <w:rsid w:val="001B5026"/>
    <w:rsid w:val="001B5B00"/>
    <w:rsid w:val="001B61EA"/>
    <w:rsid w:val="001C2672"/>
    <w:rsid w:val="001C5EF2"/>
    <w:rsid w:val="001C6CCB"/>
    <w:rsid w:val="001C7630"/>
    <w:rsid w:val="001D05B0"/>
    <w:rsid w:val="001D0D9E"/>
    <w:rsid w:val="001D1A16"/>
    <w:rsid w:val="001D2256"/>
    <w:rsid w:val="001D28EC"/>
    <w:rsid w:val="001D4C41"/>
    <w:rsid w:val="001D57F7"/>
    <w:rsid w:val="001D5C27"/>
    <w:rsid w:val="001E04EB"/>
    <w:rsid w:val="001E3426"/>
    <w:rsid w:val="001E431D"/>
    <w:rsid w:val="001E62FB"/>
    <w:rsid w:val="001E6BFF"/>
    <w:rsid w:val="001E6DE3"/>
    <w:rsid w:val="001E77C7"/>
    <w:rsid w:val="001F2819"/>
    <w:rsid w:val="001F3238"/>
    <w:rsid w:val="001F500A"/>
    <w:rsid w:val="001F5681"/>
    <w:rsid w:val="001F5BBB"/>
    <w:rsid w:val="001F7D14"/>
    <w:rsid w:val="002026AF"/>
    <w:rsid w:val="00203968"/>
    <w:rsid w:val="0020464B"/>
    <w:rsid w:val="002076F6"/>
    <w:rsid w:val="00212AA0"/>
    <w:rsid w:val="002143A8"/>
    <w:rsid w:val="002227B1"/>
    <w:rsid w:val="0022349C"/>
    <w:rsid w:val="00223A51"/>
    <w:rsid w:val="0022453F"/>
    <w:rsid w:val="002268F2"/>
    <w:rsid w:val="002309F2"/>
    <w:rsid w:val="002317C1"/>
    <w:rsid w:val="002323C7"/>
    <w:rsid w:val="002324BF"/>
    <w:rsid w:val="0023261E"/>
    <w:rsid w:val="002329E6"/>
    <w:rsid w:val="00233314"/>
    <w:rsid w:val="00234A71"/>
    <w:rsid w:val="00236B5C"/>
    <w:rsid w:val="002371E7"/>
    <w:rsid w:val="002372B2"/>
    <w:rsid w:val="00240B06"/>
    <w:rsid w:val="002416E3"/>
    <w:rsid w:val="00243078"/>
    <w:rsid w:val="00244AFB"/>
    <w:rsid w:val="002454F7"/>
    <w:rsid w:val="00253D91"/>
    <w:rsid w:val="00257228"/>
    <w:rsid w:val="00260CC6"/>
    <w:rsid w:val="00261C62"/>
    <w:rsid w:val="00263BFE"/>
    <w:rsid w:val="0026475D"/>
    <w:rsid w:val="00266474"/>
    <w:rsid w:val="002671F5"/>
    <w:rsid w:val="00271201"/>
    <w:rsid w:val="00271B4B"/>
    <w:rsid w:val="00272537"/>
    <w:rsid w:val="002953F1"/>
    <w:rsid w:val="002954E8"/>
    <w:rsid w:val="0029798C"/>
    <w:rsid w:val="00297C5D"/>
    <w:rsid w:val="002A3027"/>
    <w:rsid w:val="002A4529"/>
    <w:rsid w:val="002A4D15"/>
    <w:rsid w:val="002A66B8"/>
    <w:rsid w:val="002A6BFB"/>
    <w:rsid w:val="002B2675"/>
    <w:rsid w:val="002B5878"/>
    <w:rsid w:val="002B6337"/>
    <w:rsid w:val="002B7F43"/>
    <w:rsid w:val="002C0DC7"/>
    <w:rsid w:val="002D2DD6"/>
    <w:rsid w:val="002D345B"/>
    <w:rsid w:val="002D405D"/>
    <w:rsid w:val="002D6768"/>
    <w:rsid w:val="002E118A"/>
    <w:rsid w:val="002E1567"/>
    <w:rsid w:val="002E1EE3"/>
    <w:rsid w:val="002E25CC"/>
    <w:rsid w:val="002E3272"/>
    <w:rsid w:val="002E51C9"/>
    <w:rsid w:val="002F2298"/>
    <w:rsid w:val="002F7DA6"/>
    <w:rsid w:val="003004C1"/>
    <w:rsid w:val="0030077E"/>
    <w:rsid w:val="00301B63"/>
    <w:rsid w:val="003033E2"/>
    <w:rsid w:val="0030634E"/>
    <w:rsid w:val="003140AF"/>
    <w:rsid w:val="003162E3"/>
    <w:rsid w:val="00320383"/>
    <w:rsid w:val="003219EB"/>
    <w:rsid w:val="00321F3B"/>
    <w:rsid w:val="00324581"/>
    <w:rsid w:val="00325E97"/>
    <w:rsid w:val="00326C54"/>
    <w:rsid w:val="00327141"/>
    <w:rsid w:val="00327AA8"/>
    <w:rsid w:val="00327F4B"/>
    <w:rsid w:val="0033517F"/>
    <w:rsid w:val="00340936"/>
    <w:rsid w:val="003415F3"/>
    <w:rsid w:val="00345842"/>
    <w:rsid w:val="00345E8D"/>
    <w:rsid w:val="003521C8"/>
    <w:rsid w:val="00354396"/>
    <w:rsid w:val="003547CE"/>
    <w:rsid w:val="00362372"/>
    <w:rsid w:val="00362DA0"/>
    <w:rsid w:val="00364C21"/>
    <w:rsid w:val="0036553F"/>
    <w:rsid w:val="00371612"/>
    <w:rsid w:val="003725EE"/>
    <w:rsid w:val="00375A8A"/>
    <w:rsid w:val="0038289D"/>
    <w:rsid w:val="00385CEB"/>
    <w:rsid w:val="003869F1"/>
    <w:rsid w:val="003958FA"/>
    <w:rsid w:val="00397D43"/>
    <w:rsid w:val="003A68B8"/>
    <w:rsid w:val="003B3A65"/>
    <w:rsid w:val="003B3B90"/>
    <w:rsid w:val="003B5E38"/>
    <w:rsid w:val="003C405F"/>
    <w:rsid w:val="003C49AA"/>
    <w:rsid w:val="003D189E"/>
    <w:rsid w:val="003D3CFF"/>
    <w:rsid w:val="003D404C"/>
    <w:rsid w:val="003D58E6"/>
    <w:rsid w:val="003D76ED"/>
    <w:rsid w:val="003E1410"/>
    <w:rsid w:val="003E1D1D"/>
    <w:rsid w:val="003E1F11"/>
    <w:rsid w:val="003E2E24"/>
    <w:rsid w:val="003E438D"/>
    <w:rsid w:val="003E45B3"/>
    <w:rsid w:val="003F0593"/>
    <w:rsid w:val="003F29F5"/>
    <w:rsid w:val="003F7834"/>
    <w:rsid w:val="00401166"/>
    <w:rsid w:val="00401404"/>
    <w:rsid w:val="004025EB"/>
    <w:rsid w:val="004033BA"/>
    <w:rsid w:val="004046B6"/>
    <w:rsid w:val="0040497C"/>
    <w:rsid w:val="00404B26"/>
    <w:rsid w:val="0040744F"/>
    <w:rsid w:val="0041086F"/>
    <w:rsid w:val="00410906"/>
    <w:rsid w:val="00411079"/>
    <w:rsid w:val="00411B5E"/>
    <w:rsid w:val="0041323D"/>
    <w:rsid w:val="004171CD"/>
    <w:rsid w:val="00422985"/>
    <w:rsid w:val="004273FC"/>
    <w:rsid w:val="00432A13"/>
    <w:rsid w:val="00433EC0"/>
    <w:rsid w:val="00434ECD"/>
    <w:rsid w:val="00435255"/>
    <w:rsid w:val="00442AFF"/>
    <w:rsid w:val="00443CF1"/>
    <w:rsid w:val="0044696C"/>
    <w:rsid w:val="0045262F"/>
    <w:rsid w:val="0045352E"/>
    <w:rsid w:val="004541E2"/>
    <w:rsid w:val="0045452F"/>
    <w:rsid w:val="00455BB3"/>
    <w:rsid w:val="00460F6F"/>
    <w:rsid w:val="00461319"/>
    <w:rsid w:val="00462F78"/>
    <w:rsid w:val="004661A0"/>
    <w:rsid w:val="00466843"/>
    <w:rsid w:val="00467AFC"/>
    <w:rsid w:val="004705CF"/>
    <w:rsid w:val="004712CA"/>
    <w:rsid w:val="004714D3"/>
    <w:rsid w:val="00475C7D"/>
    <w:rsid w:val="00476C9D"/>
    <w:rsid w:val="0048444B"/>
    <w:rsid w:val="00484EE5"/>
    <w:rsid w:val="00487215"/>
    <w:rsid w:val="00494707"/>
    <w:rsid w:val="004963F7"/>
    <w:rsid w:val="004968CA"/>
    <w:rsid w:val="00497A88"/>
    <w:rsid w:val="004A0DB4"/>
    <w:rsid w:val="004A40F8"/>
    <w:rsid w:val="004A40F9"/>
    <w:rsid w:val="004A6677"/>
    <w:rsid w:val="004B374C"/>
    <w:rsid w:val="004B3CE1"/>
    <w:rsid w:val="004B45F5"/>
    <w:rsid w:val="004B4A30"/>
    <w:rsid w:val="004B4F54"/>
    <w:rsid w:val="004B5587"/>
    <w:rsid w:val="004B5F6D"/>
    <w:rsid w:val="004B6E03"/>
    <w:rsid w:val="004B701A"/>
    <w:rsid w:val="004C0140"/>
    <w:rsid w:val="004C01DB"/>
    <w:rsid w:val="004C045F"/>
    <w:rsid w:val="004C08E7"/>
    <w:rsid w:val="004C3F8C"/>
    <w:rsid w:val="004C7D01"/>
    <w:rsid w:val="004D0717"/>
    <w:rsid w:val="004D55CC"/>
    <w:rsid w:val="004D6BE4"/>
    <w:rsid w:val="004E05B4"/>
    <w:rsid w:val="004E273A"/>
    <w:rsid w:val="004E312C"/>
    <w:rsid w:val="004E5BF1"/>
    <w:rsid w:val="004E5E3A"/>
    <w:rsid w:val="004F0EE7"/>
    <w:rsid w:val="004F3933"/>
    <w:rsid w:val="004F5168"/>
    <w:rsid w:val="004F7060"/>
    <w:rsid w:val="004F760C"/>
    <w:rsid w:val="004F7E2D"/>
    <w:rsid w:val="00500825"/>
    <w:rsid w:val="00511BB7"/>
    <w:rsid w:val="00513B0A"/>
    <w:rsid w:val="00514330"/>
    <w:rsid w:val="00515311"/>
    <w:rsid w:val="00515C96"/>
    <w:rsid w:val="00516362"/>
    <w:rsid w:val="00520EEE"/>
    <w:rsid w:val="005233B1"/>
    <w:rsid w:val="005259A9"/>
    <w:rsid w:val="005278C0"/>
    <w:rsid w:val="00530B26"/>
    <w:rsid w:val="00532817"/>
    <w:rsid w:val="00533A56"/>
    <w:rsid w:val="0053464F"/>
    <w:rsid w:val="00535D20"/>
    <w:rsid w:val="00536CD9"/>
    <w:rsid w:val="005379EB"/>
    <w:rsid w:val="00537B1B"/>
    <w:rsid w:val="0054236A"/>
    <w:rsid w:val="00545495"/>
    <w:rsid w:val="005460FB"/>
    <w:rsid w:val="00546AB1"/>
    <w:rsid w:val="00546D79"/>
    <w:rsid w:val="00547E62"/>
    <w:rsid w:val="00551437"/>
    <w:rsid w:val="005517E9"/>
    <w:rsid w:val="00551E46"/>
    <w:rsid w:val="00553BC3"/>
    <w:rsid w:val="00555154"/>
    <w:rsid w:val="00557F6B"/>
    <w:rsid w:val="005614D3"/>
    <w:rsid w:val="00563276"/>
    <w:rsid w:val="00565F38"/>
    <w:rsid w:val="00571852"/>
    <w:rsid w:val="005721FF"/>
    <w:rsid w:val="005728A6"/>
    <w:rsid w:val="00573514"/>
    <w:rsid w:val="00576F4D"/>
    <w:rsid w:val="00581983"/>
    <w:rsid w:val="00583432"/>
    <w:rsid w:val="005902E7"/>
    <w:rsid w:val="00593775"/>
    <w:rsid w:val="00593E17"/>
    <w:rsid w:val="00595C08"/>
    <w:rsid w:val="0059742C"/>
    <w:rsid w:val="00597E6B"/>
    <w:rsid w:val="00597FEC"/>
    <w:rsid w:val="005A4497"/>
    <w:rsid w:val="005A7372"/>
    <w:rsid w:val="005A7998"/>
    <w:rsid w:val="005B0B43"/>
    <w:rsid w:val="005B3B69"/>
    <w:rsid w:val="005B3E89"/>
    <w:rsid w:val="005B5129"/>
    <w:rsid w:val="005C112C"/>
    <w:rsid w:val="005C1B70"/>
    <w:rsid w:val="005C1CF0"/>
    <w:rsid w:val="005C257F"/>
    <w:rsid w:val="005C2887"/>
    <w:rsid w:val="005C2CB1"/>
    <w:rsid w:val="005C450B"/>
    <w:rsid w:val="005C5683"/>
    <w:rsid w:val="005C73F9"/>
    <w:rsid w:val="005C7C86"/>
    <w:rsid w:val="005D1787"/>
    <w:rsid w:val="005D1B76"/>
    <w:rsid w:val="005E112B"/>
    <w:rsid w:val="005E1162"/>
    <w:rsid w:val="005E16B5"/>
    <w:rsid w:val="005E4983"/>
    <w:rsid w:val="005F0BD5"/>
    <w:rsid w:val="005F18AD"/>
    <w:rsid w:val="005F4000"/>
    <w:rsid w:val="006005D1"/>
    <w:rsid w:val="00607444"/>
    <w:rsid w:val="00611933"/>
    <w:rsid w:val="00612D7D"/>
    <w:rsid w:val="00613670"/>
    <w:rsid w:val="00614310"/>
    <w:rsid w:val="006144A9"/>
    <w:rsid w:val="00614657"/>
    <w:rsid w:val="0061474D"/>
    <w:rsid w:val="006150E2"/>
    <w:rsid w:val="00616CD0"/>
    <w:rsid w:val="0062262B"/>
    <w:rsid w:val="00623DDF"/>
    <w:rsid w:val="00623E74"/>
    <w:rsid w:val="00624584"/>
    <w:rsid w:val="006246C9"/>
    <w:rsid w:val="006246E3"/>
    <w:rsid w:val="0062517C"/>
    <w:rsid w:val="00626456"/>
    <w:rsid w:val="00626919"/>
    <w:rsid w:val="006330E4"/>
    <w:rsid w:val="006330F1"/>
    <w:rsid w:val="00633C82"/>
    <w:rsid w:val="00634E35"/>
    <w:rsid w:val="00635D32"/>
    <w:rsid w:val="00640C91"/>
    <w:rsid w:val="00642643"/>
    <w:rsid w:val="006445EE"/>
    <w:rsid w:val="0064524F"/>
    <w:rsid w:val="00652E38"/>
    <w:rsid w:val="00660091"/>
    <w:rsid w:val="006627DE"/>
    <w:rsid w:val="00667A4C"/>
    <w:rsid w:val="006708F5"/>
    <w:rsid w:val="00671D96"/>
    <w:rsid w:val="006723E0"/>
    <w:rsid w:val="00672A7E"/>
    <w:rsid w:val="00673BF5"/>
    <w:rsid w:val="00673EF8"/>
    <w:rsid w:val="00674C5A"/>
    <w:rsid w:val="00675207"/>
    <w:rsid w:val="0068029E"/>
    <w:rsid w:val="0068506A"/>
    <w:rsid w:val="0068579F"/>
    <w:rsid w:val="006870F6"/>
    <w:rsid w:val="00690AE6"/>
    <w:rsid w:val="006A751E"/>
    <w:rsid w:val="006B0B02"/>
    <w:rsid w:val="006B12A5"/>
    <w:rsid w:val="006B3C47"/>
    <w:rsid w:val="006B7349"/>
    <w:rsid w:val="006C073E"/>
    <w:rsid w:val="006C1368"/>
    <w:rsid w:val="006C1FC1"/>
    <w:rsid w:val="006C548D"/>
    <w:rsid w:val="006C7E9D"/>
    <w:rsid w:val="006D04E5"/>
    <w:rsid w:val="006D2399"/>
    <w:rsid w:val="006D2C29"/>
    <w:rsid w:val="006D3FCF"/>
    <w:rsid w:val="006D5E60"/>
    <w:rsid w:val="006E0043"/>
    <w:rsid w:val="006E04C9"/>
    <w:rsid w:val="006E08B8"/>
    <w:rsid w:val="006E0C83"/>
    <w:rsid w:val="006E161F"/>
    <w:rsid w:val="006E224A"/>
    <w:rsid w:val="006E64E5"/>
    <w:rsid w:val="006F343D"/>
    <w:rsid w:val="006F6B63"/>
    <w:rsid w:val="006F79D1"/>
    <w:rsid w:val="007018FA"/>
    <w:rsid w:val="00701A3B"/>
    <w:rsid w:val="007043D4"/>
    <w:rsid w:val="00706306"/>
    <w:rsid w:val="00706B6B"/>
    <w:rsid w:val="00715705"/>
    <w:rsid w:val="007158D3"/>
    <w:rsid w:val="00715C16"/>
    <w:rsid w:val="00716963"/>
    <w:rsid w:val="00717919"/>
    <w:rsid w:val="00722149"/>
    <w:rsid w:val="00723FF0"/>
    <w:rsid w:val="00724B13"/>
    <w:rsid w:val="00726A70"/>
    <w:rsid w:val="00731FBC"/>
    <w:rsid w:val="00732162"/>
    <w:rsid w:val="007366C4"/>
    <w:rsid w:val="00737BB3"/>
    <w:rsid w:val="00744BCB"/>
    <w:rsid w:val="0074543B"/>
    <w:rsid w:val="00751934"/>
    <w:rsid w:val="00752E20"/>
    <w:rsid w:val="0075332E"/>
    <w:rsid w:val="00754403"/>
    <w:rsid w:val="007605F8"/>
    <w:rsid w:val="00766A05"/>
    <w:rsid w:val="00766A54"/>
    <w:rsid w:val="0077060A"/>
    <w:rsid w:val="00771D06"/>
    <w:rsid w:val="007747DE"/>
    <w:rsid w:val="00775523"/>
    <w:rsid w:val="0077696D"/>
    <w:rsid w:val="00777C2A"/>
    <w:rsid w:val="00781AD9"/>
    <w:rsid w:val="00785819"/>
    <w:rsid w:val="00786341"/>
    <w:rsid w:val="00786F61"/>
    <w:rsid w:val="00787850"/>
    <w:rsid w:val="007902DA"/>
    <w:rsid w:val="007927BB"/>
    <w:rsid w:val="00792F15"/>
    <w:rsid w:val="007933B3"/>
    <w:rsid w:val="00794139"/>
    <w:rsid w:val="007974F1"/>
    <w:rsid w:val="007A033C"/>
    <w:rsid w:val="007A05F1"/>
    <w:rsid w:val="007A5D71"/>
    <w:rsid w:val="007A5E83"/>
    <w:rsid w:val="007A6EBC"/>
    <w:rsid w:val="007A7203"/>
    <w:rsid w:val="007B24EF"/>
    <w:rsid w:val="007B2F1B"/>
    <w:rsid w:val="007B36AA"/>
    <w:rsid w:val="007B3D11"/>
    <w:rsid w:val="007B4186"/>
    <w:rsid w:val="007B67D2"/>
    <w:rsid w:val="007B7251"/>
    <w:rsid w:val="007C11CC"/>
    <w:rsid w:val="007C314F"/>
    <w:rsid w:val="007C4A24"/>
    <w:rsid w:val="007C55F1"/>
    <w:rsid w:val="007C5656"/>
    <w:rsid w:val="007C696F"/>
    <w:rsid w:val="007C760A"/>
    <w:rsid w:val="007D1C94"/>
    <w:rsid w:val="007D4017"/>
    <w:rsid w:val="007D60E0"/>
    <w:rsid w:val="007E0140"/>
    <w:rsid w:val="007E2616"/>
    <w:rsid w:val="007E5EC3"/>
    <w:rsid w:val="007E6D58"/>
    <w:rsid w:val="007F490C"/>
    <w:rsid w:val="008005DC"/>
    <w:rsid w:val="00802462"/>
    <w:rsid w:val="008029A5"/>
    <w:rsid w:val="00802BEB"/>
    <w:rsid w:val="00804942"/>
    <w:rsid w:val="008058A7"/>
    <w:rsid w:val="00811E3F"/>
    <w:rsid w:val="008122ED"/>
    <w:rsid w:val="00814B73"/>
    <w:rsid w:val="00821909"/>
    <w:rsid w:val="0082260B"/>
    <w:rsid w:val="00823FC1"/>
    <w:rsid w:val="008267FD"/>
    <w:rsid w:val="008310F5"/>
    <w:rsid w:val="00834D1F"/>
    <w:rsid w:val="00836F2D"/>
    <w:rsid w:val="00846AD6"/>
    <w:rsid w:val="00853003"/>
    <w:rsid w:val="008558FC"/>
    <w:rsid w:val="008636DC"/>
    <w:rsid w:val="00866B06"/>
    <w:rsid w:val="008671B1"/>
    <w:rsid w:val="00872AFD"/>
    <w:rsid w:val="008817D1"/>
    <w:rsid w:val="008859CF"/>
    <w:rsid w:val="00887185"/>
    <w:rsid w:val="008921DE"/>
    <w:rsid w:val="00894BE5"/>
    <w:rsid w:val="008963E1"/>
    <w:rsid w:val="00897CFB"/>
    <w:rsid w:val="008A24DA"/>
    <w:rsid w:val="008A4626"/>
    <w:rsid w:val="008A5599"/>
    <w:rsid w:val="008A6119"/>
    <w:rsid w:val="008A798B"/>
    <w:rsid w:val="008B0EED"/>
    <w:rsid w:val="008B280D"/>
    <w:rsid w:val="008B3142"/>
    <w:rsid w:val="008C1568"/>
    <w:rsid w:val="008C1ED5"/>
    <w:rsid w:val="008C2A00"/>
    <w:rsid w:val="008C3CDF"/>
    <w:rsid w:val="008C3F00"/>
    <w:rsid w:val="008C566B"/>
    <w:rsid w:val="008C5A93"/>
    <w:rsid w:val="008C7838"/>
    <w:rsid w:val="008D259B"/>
    <w:rsid w:val="008D2C43"/>
    <w:rsid w:val="008D40AE"/>
    <w:rsid w:val="008D4867"/>
    <w:rsid w:val="008D62A5"/>
    <w:rsid w:val="008E0249"/>
    <w:rsid w:val="008E0307"/>
    <w:rsid w:val="008E3CB2"/>
    <w:rsid w:val="008E44F1"/>
    <w:rsid w:val="008E4511"/>
    <w:rsid w:val="008F16FF"/>
    <w:rsid w:val="008F226D"/>
    <w:rsid w:val="008F57E6"/>
    <w:rsid w:val="00900C45"/>
    <w:rsid w:val="00901CCD"/>
    <w:rsid w:val="009034D6"/>
    <w:rsid w:val="00905B14"/>
    <w:rsid w:val="00910F54"/>
    <w:rsid w:val="00912076"/>
    <w:rsid w:val="00914F7F"/>
    <w:rsid w:val="009165D7"/>
    <w:rsid w:val="00920D4F"/>
    <w:rsid w:val="00921306"/>
    <w:rsid w:val="00924AA6"/>
    <w:rsid w:val="00925E1A"/>
    <w:rsid w:val="0093008C"/>
    <w:rsid w:val="0093122D"/>
    <w:rsid w:val="0093477E"/>
    <w:rsid w:val="009361BF"/>
    <w:rsid w:val="00943829"/>
    <w:rsid w:val="009453CA"/>
    <w:rsid w:val="00946856"/>
    <w:rsid w:val="0094702A"/>
    <w:rsid w:val="00950621"/>
    <w:rsid w:val="0095075B"/>
    <w:rsid w:val="009527E6"/>
    <w:rsid w:val="0095338D"/>
    <w:rsid w:val="00953839"/>
    <w:rsid w:val="00955624"/>
    <w:rsid w:val="00955810"/>
    <w:rsid w:val="009564EF"/>
    <w:rsid w:val="009605B6"/>
    <w:rsid w:val="00961975"/>
    <w:rsid w:val="00962B00"/>
    <w:rsid w:val="009647CF"/>
    <w:rsid w:val="00965083"/>
    <w:rsid w:val="009658DF"/>
    <w:rsid w:val="0097066E"/>
    <w:rsid w:val="00970BB3"/>
    <w:rsid w:val="009725D2"/>
    <w:rsid w:val="00973B5D"/>
    <w:rsid w:val="00974F98"/>
    <w:rsid w:val="0098024B"/>
    <w:rsid w:val="00980F15"/>
    <w:rsid w:val="009819EE"/>
    <w:rsid w:val="00981BDB"/>
    <w:rsid w:val="00982C31"/>
    <w:rsid w:val="009833C4"/>
    <w:rsid w:val="00983D1D"/>
    <w:rsid w:val="00987119"/>
    <w:rsid w:val="00995857"/>
    <w:rsid w:val="009A6A99"/>
    <w:rsid w:val="009A6CB4"/>
    <w:rsid w:val="009A734F"/>
    <w:rsid w:val="009B1C8E"/>
    <w:rsid w:val="009B1E3F"/>
    <w:rsid w:val="009B1F82"/>
    <w:rsid w:val="009B2696"/>
    <w:rsid w:val="009B2897"/>
    <w:rsid w:val="009B3C52"/>
    <w:rsid w:val="009B6170"/>
    <w:rsid w:val="009B70ED"/>
    <w:rsid w:val="009C1EF2"/>
    <w:rsid w:val="009C2F65"/>
    <w:rsid w:val="009C3145"/>
    <w:rsid w:val="009C43E2"/>
    <w:rsid w:val="009C72C7"/>
    <w:rsid w:val="009D033C"/>
    <w:rsid w:val="009D04BD"/>
    <w:rsid w:val="009D1B87"/>
    <w:rsid w:val="009D558B"/>
    <w:rsid w:val="009D6858"/>
    <w:rsid w:val="009E0569"/>
    <w:rsid w:val="009E1FD0"/>
    <w:rsid w:val="009E26F8"/>
    <w:rsid w:val="009E62B3"/>
    <w:rsid w:val="009E6482"/>
    <w:rsid w:val="009E7857"/>
    <w:rsid w:val="009F0094"/>
    <w:rsid w:val="009F04A6"/>
    <w:rsid w:val="009F348B"/>
    <w:rsid w:val="009F35F6"/>
    <w:rsid w:val="009F66DE"/>
    <w:rsid w:val="009F696C"/>
    <w:rsid w:val="00A01BB9"/>
    <w:rsid w:val="00A02964"/>
    <w:rsid w:val="00A03CD5"/>
    <w:rsid w:val="00A04712"/>
    <w:rsid w:val="00A10163"/>
    <w:rsid w:val="00A11A03"/>
    <w:rsid w:val="00A11C31"/>
    <w:rsid w:val="00A14F9E"/>
    <w:rsid w:val="00A156AC"/>
    <w:rsid w:val="00A179C5"/>
    <w:rsid w:val="00A20163"/>
    <w:rsid w:val="00A20177"/>
    <w:rsid w:val="00A205C3"/>
    <w:rsid w:val="00A21993"/>
    <w:rsid w:val="00A21D83"/>
    <w:rsid w:val="00A25D44"/>
    <w:rsid w:val="00A2632F"/>
    <w:rsid w:val="00A305C8"/>
    <w:rsid w:val="00A33334"/>
    <w:rsid w:val="00A348DC"/>
    <w:rsid w:val="00A35CE3"/>
    <w:rsid w:val="00A42D93"/>
    <w:rsid w:val="00A446E1"/>
    <w:rsid w:val="00A45874"/>
    <w:rsid w:val="00A45A59"/>
    <w:rsid w:val="00A45F4A"/>
    <w:rsid w:val="00A51171"/>
    <w:rsid w:val="00A514F2"/>
    <w:rsid w:val="00A5224A"/>
    <w:rsid w:val="00A57F99"/>
    <w:rsid w:val="00A60644"/>
    <w:rsid w:val="00A6144E"/>
    <w:rsid w:val="00A633F7"/>
    <w:rsid w:val="00A66763"/>
    <w:rsid w:val="00A6758D"/>
    <w:rsid w:val="00A67B2A"/>
    <w:rsid w:val="00A74D72"/>
    <w:rsid w:val="00A771DA"/>
    <w:rsid w:val="00A7731B"/>
    <w:rsid w:val="00A80265"/>
    <w:rsid w:val="00A87E8D"/>
    <w:rsid w:val="00A90D45"/>
    <w:rsid w:val="00A916CF"/>
    <w:rsid w:val="00A93CA0"/>
    <w:rsid w:val="00A944E5"/>
    <w:rsid w:val="00A94EC8"/>
    <w:rsid w:val="00A95470"/>
    <w:rsid w:val="00A95702"/>
    <w:rsid w:val="00AA05CB"/>
    <w:rsid w:val="00AA4F76"/>
    <w:rsid w:val="00AB19F2"/>
    <w:rsid w:val="00AB31C8"/>
    <w:rsid w:val="00AB44BE"/>
    <w:rsid w:val="00AB78DF"/>
    <w:rsid w:val="00AC1620"/>
    <w:rsid w:val="00AC7651"/>
    <w:rsid w:val="00AC7886"/>
    <w:rsid w:val="00AD167C"/>
    <w:rsid w:val="00AD25ED"/>
    <w:rsid w:val="00AD4514"/>
    <w:rsid w:val="00AD70B0"/>
    <w:rsid w:val="00AD759F"/>
    <w:rsid w:val="00AD7EE8"/>
    <w:rsid w:val="00AE4F04"/>
    <w:rsid w:val="00AE5722"/>
    <w:rsid w:val="00AE5990"/>
    <w:rsid w:val="00AE6C15"/>
    <w:rsid w:val="00AF2007"/>
    <w:rsid w:val="00AF23EF"/>
    <w:rsid w:val="00AF5262"/>
    <w:rsid w:val="00AF592A"/>
    <w:rsid w:val="00AF6AF6"/>
    <w:rsid w:val="00AF70A1"/>
    <w:rsid w:val="00B001D3"/>
    <w:rsid w:val="00B001E4"/>
    <w:rsid w:val="00B00D60"/>
    <w:rsid w:val="00B0579F"/>
    <w:rsid w:val="00B1141C"/>
    <w:rsid w:val="00B17135"/>
    <w:rsid w:val="00B17D92"/>
    <w:rsid w:val="00B23B61"/>
    <w:rsid w:val="00B23DB5"/>
    <w:rsid w:val="00B26998"/>
    <w:rsid w:val="00B32CBE"/>
    <w:rsid w:val="00B32F2A"/>
    <w:rsid w:val="00B349DD"/>
    <w:rsid w:val="00B34B4A"/>
    <w:rsid w:val="00B35685"/>
    <w:rsid w:val="00B374FF"/>
    <w:rsid w:val="00B406E0"/>
    <w:rsid w:val="00B41B62"/>
    <w:rsid w:val="00B43092"/>
    <w:rsid w:val="00B437C5"/>
    <w:rsid w:val="00B442D1"/>
    <w:rsid w:val="00B4494F"/>
    <w:rsid w:val="00B44FDF"/>
    <w:rsid w:val="00B45C56"/>
    <w:rsid w:val="00B53F9B"/>
    <w:rsid w:val="00B56666"/>
    <w:rsid w:val="00B575F1"/>
    <w:rsid w:val="00B60424"/>
    <w:rsid w:val="00B630FD"/>
    <w:rsid w:val="00B6356D"/>
    <w:rsid w:val="00B7059C"/>
    <w:rsid w:val="00B71F6A"/>
    <w:rsid w:val="00B724B7"/>
    <w:rsid w:val="00B729C4"/>
    <w:rsid w:val="00B7315A"/>
    <w:rsid w:val="00B73481"/>
    <w:rsid w:val="00B75CC9"/>
    <w:rsid w:val="00B82435"/>
    <w:rsid w:val="00B86126"/>
    <w:rsid w:val="00B870C7"/>
    <w:rsid w:val="00B90DCF"/>
    <w:rsid w:val="00B91568"/>
    <w:rsid w:val="00B9200A"/>
    <w:rsid w:val="00B934BF"/>
    <w:rsid w:val="00B95446"/>
    <w:rsid w:val="00BA771E"/>
    <w:rsid w:val="00BB1841"/>
    <w:rsid w:val="00BB22A4"/>
    <w:rsid w:val="00BB294A"/>
    <w:rsid w:val="00BB61C2"/>
    <w:rsid w:val="00BB67D1"/>
    <w:rsid w:val="00BB733A"/>
    <w:rsid w:val="00BC22B9"/>
    <w:rsid w:val="00BC498F"/>
    <w:rsid w:val="00BC57E2"/>
    <w:rsid w:val="00BC6319"/>
    <w:rsid w:val="00BC7CA0"/>
    <w:rsid w:val="00BD1C81"/>
    <w:rsid w:val="00BD1DC7"/>
    <w:rsid w:val="00BD335D"/>
    <w:rsid w:val="00BD5047"/>
    <w:rsid w:val="00BD5710"/>
    <w:rsid w:val="00BD6FBD"/>
    <w:rsid w:val="00BD7C31"/>
    <w:rsid w:val="00BE0862"/>
    <w:rsid w:val="00BE14BA"/>
    <w:rsid w:val="00BE21E2"/>
    <w:rsid w:val="00BE221C"/>
    <w:rsid w:val="00BE3FFB"/>
    <w:rsid w:val="00BE6812"/>
    <w:rsid w:val="00BE6BB8"/>
    <w:rsid w:val="00BF0524"/>
    <w:rsid w:val="00BF100B"/>
    <w:rsid w:val="00BF18E9"/>
    <w:rsid w:val="00BF3202"/>
    <w:rsid w:val="00BF445F"/>
    <w:rsid w:val="00BF5EE8"/>
    <w:rsid w:val="00BF67C8"/>
    <w:rsid w:val="00BF6ADE"/>
    <w:rsid w:val="00BF7DE0"/>
    <w:rsid w:val="00C0127B"/>
    <w:rsid w:val="00C01F0B"/>
    <w:rsid w:val="00C025E8"/>
    <w:rsid w:val="00C02A0D"/>
    <w:rsid w:val="00C02D86"/>
    <w:rsid w:val="00C05FBC"/>
    <w:rsid w:val="00C07A17"/>
    <w:rsid w:val="00C100B9"/>
    <w:rsid w:val="00C15459"/>
    <w:rsid w:val="00C156DD"/>
    <w:rsid w:val="00C15CDC"/>
    <w:rsid w:val="00C20B39"/>
    <w:rsid w:val="00C21B39"/>
    <w:rsid w:val="00C22073"/>
    <w:rsid w:val="00C26DDC"/>
    <w:rsid w:val="00C27E4D"/>
    <w:rsid w:val="00C329AA"/>
    <w:rsid w:val="00C3438C"/>
    <w:rsid w:val="00C365D4"/>
    <w:rsid w:val="00C40618"/>
    <w:rsid w:val="00C42BB2"/>
    <w:rsid w:val="00C44B39"/>
    <w:rsid w:val="00C501C0"/>
    <w:rsid w:val="00C5415E"/>
    <w:rsid w:val="00C542CA"/>
    <w:rsid w:val="00C55029"/>
    <w:rsid w:val="00C572B2"/>
    <w:rsid w:val="00C618D5"/>
    <w:rsid w:val="00C61C03"/>
    <w:rsid w:val="00C66B3E"/>
    <w:rsid w:val="00C74E3E"/>
    <w:rsid w:val="00C76714"/>
    <w:rsid w:val="00C77222"/>
    <w:rsid w:val="00C77B7C"/>
    <w:rsid w:val="00C81759"/>
    <w:rsid w:val="00C82BFD"/>
    <w:rsid w:val="00C82EF1"/>
    <w:rsid w:val="00C8578D"/>
    <w:rsid w:val="00C86C1C"/>
    <w:rsid w:val="00C87910"/>
    <w:rsid w:val="00C93191"/>
    <w:rsid w:val="00C93A95"/>
    <w:rsid w:val="00C977C7"/>
    <w:rsid w:val="00CA3CF3"/>
    <w:rsid w:val="00CA3DE4"/>
    <w:rsid w:val="00CA76B5"/>
    <w:rsid w:val="00CB29A9"/>
    <w:rsid w:val="00CB5D85"/>
    <w:rsid w:val="00CB7A5E"/>
    <w:rsid w:val="00CC60A4"/>
    <w:rsid w:val="00CD16CF"/>
    <w:rsid w:val="00CD1B16"/>
    <w:rsid w:val="00CD302B"/>
    <w:rsid w:val="00CD4391"/>
    <w:rsid w:val="00CD44BB"/>
    <w:rsid w:val="00CD6BA6"/>
    <w:rsid w:val="00CE54DD"/>
    <w:rsid w:val="00CE563C"/>
    <w:rsid w:val="00CF1634"/>
    <w:rsid w:val="00CF1A08"/>
    <w:rsid w:val="00CF1DEC"/>
    <w:rsid w:val="00CF20D1"/>
    <w:rsid w:val="00CF3F6B"/>
    <w:rsid w:val="00CF6FE5"/>
    <w:rsid w:val="00D02D44"/>
    <w:rsid w:val="00D04998"/>
    <w:rsid w:val="00D104CB"/>
    <w:rsid w:val="00D120CB"/>
    <w:rsid w:val="00D12274"/>
    <w:rsid w:val="00D12FA2"/>
    <w:rsid w:val="00D15F0D"/>
    <w:rsid w:val="00D22DCD"/>
    <w:rsid w:val="00D23378"/>
    <w:rsid w:val="00D24794"/>
    <w:rsid w:val="00D24A51"/>
    <w:rsid w:val="00D30ACF"/>
    <w:rsid w:val="00D30EA4"/>
    <w:rsid w:val="00D315AE"/>
    <w:rsid w:val="00D31C7C"/>
    <w:rsid w:val="00D320E5"/>
    <w:rsid w:val="00D32390"/>
    <w:rsid w:val="00D327FA"/>
    <w:rsid w:val="00D34217"/>
    <w:rsid w:val="00D3759A"/>
    <w:rsid w:val="00D42DD5"/>
    <w:rsid w:val="00D43035"/>
    <w:rsid w:val="00D44BF7"/>
    <w:rsid w:val="00D47ED8"/>
    <w:rsid w:val="00D508E3"/>
    <w:rsid w:val="00D5261B"/>
    <w:rsid w:val="00D544F8"/>
    <w:rsid w:val="00D54FFC"/>
    <w:rsid w:val="00D550C9"/>
    <w:rsid w:val="00D6271E"/>
    <w:rsid w:val="00D70410"/>
    <w:rsid w:val="00D70694"/>
    <w:rsid w:val="00D71B88"/>
    <w:rsid w:val="00D72A5D"/>
    <w:rsid w:val="00D74B3A"/>
    <w:rsid w:val="00D76258"/>
    <w:rsid w:val="00D7691A"/>
    <w:rsid w:val="00D76935"/>
    <w:rsid w:val="00D80A83"/>
    <w:rsid w:val="00D851EA"/>
    <w:rsid w:val="00D8645D"/>
    <w:rsid w:val="00D87228"/>
    <w:rsid w:val="00D92613"/>
    <w:rsid w:val="00D93785"/>
    <w:rsid w:val="00D947FC"/>
    <w:rsid w:val="00D968D9"/>
    <w:rsid w:val="00D96EB4"/>
    <w:rsid w:val="00DA5D42"/>
    <w:rsid w:val="00DA5E45"/>
    <w:rsid w:val="00DB2425"/>
    <w:rsid w:val="00DB6899"/>
    <w:rsid w:val="00DB6E9C"/>
    <w:rsid w:val="00DC1C7D"/>
    <w:rsid w:val="00DC5495"/>
    <w:rsid w:val="00DC5BC8"/>
    <w:rsid w:val="00DC6318"/>
    <w:rsid w:val="00DC6EAC"/>
    <w:rsid w:val="00DC7382"/>
    <w:rsid w:val="00DC7709"/>
    <w:rsid w:val="00DD2C40"/>
    <w:rsid w:val="00DD3F19"/>
    <w:rsid w:val="00DD56A9"/>
    <w:rsid w:val="00DD64F8"/>
    <w:rsid w:val="00DF0889"/>
    <w:rsid w:val="00DF14EA"/>
    <w:rsid w:val="00DF163E"/>
    <w:rsid w:val="00DF1ABF"/>
    <w:rsid w:val="00DF3D9D"/>
    <w:rsid w:val="00DF4F2E"/>
    <w:rsid w:val="00DF5F57"/>
    <w:rsid w:val="00DF7CF2"/>
    <w:rsid w:val="00E06251"/>
    <w:rsid w:val="00E07488"/>
    <w:rsid w:val="00E076D7"/>
    <w:rsid w:val="00E106CA"/>
    <w:rsid w:val="00E12E94"/>
    <w:rsid w:val="00E151BA"/>
    <w:rsid w:val="00E1536B"/>
    <w:rsid w:val="00E16BEF"/>
    <w:rsid w:val="00E244C5"/>
    <w:rsid w:val="00E25D39"/>
    <w:rsid w:val="00E26B77"/>
    <w:rsid w:val="00E32654"/>
    <w:rsid w:val="00E32B15"/>
    <w:rsid w:val="00E33D1A"/>
    <w:rsid w:val="00E340D2"/>
    <w:rsid w:val="00E346E8"/>
    <w:rsid w:val="00E41FE5"/>
    <w:rsid w:val="00E44695"/>
    <w:rsid w:val="00E50EDE"/>
    <w:rsid w:val="00E52088"/>
    <w:rsid w:val="00E53411"/>
    <w:rsid w:val="00E5351B"/>
    <w:rsid w:val="00E5360D"/>
    <w:rsid w:val="00E53F8D"/>
    <w:rsid w:val="00E565F0"/>
    <w:rsid w:val="00E578C6"/>
    <w:rsid w:val="00E61010"/>
    <w:rsid w:val="00E6115C"/>
    <w:rsid w:val="00E61D99"/>
    <w:rsid w:val="00E70615"/>
    <w:rsid w:val="00E709D1"/>
    <w:rsid w:val="00E7123A"/>
    <w:rsid w:val="00E76F1B"/>
    <w:rsid w:val="00E7767B"/>
    <w:rsid w:val="00E77A65"/>
    <w:rsid w:val="00E80384"/>
    <w:rsid w:val="00E83F28"/>
    <w:rsid w:val="00E84797"/>
    <w:rsid w:val="00E878CA"/>
    <w:rsid w:val="00E87A31"/>
    <w:rsid w:val="00E9003A"/>
    <w:rsid w:val="00E90F95"/>
    <w:rsid w:val="00E90FDD"/>
    <w:rsid w:val="00E95202"/>
    <w:rsid w:val="00E95AC2"/>
    <w:rsid w:val="00E95F7D"/>
    <w:rsid w:val="00EA02D9"/>
    <w:rsid w:val="00EA0C8E"/>
    <w:rsid w:val="00EA19A5"/>
    <w:rsid w:val="00EA1C5B"/>
    <w:rsid w:val="00EB289E"/>
    <w:rsid w:val="00EB2DB5"/>
    <w:rsid w:val="00EB3652"/>
    <w:rsid w:val="00EB4B89"/>
    <w:rsid w:val="00EB522B"/>
    <w:rsid w:val="00EB5DE5"/>
    <w:rsid w:val="00EC10AC"/>
    <w:rsid w:val="00EC31DE"/>
    <w:rsid w:val="00EC3B5D"/>
    <w:rsid w:val="00EC4E74"/>
    <w:rsid w:val="00ED05E9"/>
    <w:rsid w:val="00ED32D0"/>
    <w:rsid w:val="00ED3B91"/>
    <w:rsid w:val="00ED3EB2"/>
    <w:rsid w:val="00EE0099"/>
    <w:rsid w:val="00EE15E9"/>
    <w:rsid w:val="00EE2F16"/>
    <w:rsid w:val="00EE4A26"/>
    <w:rsid w:val="00EE4B23"/>
    <w:rsid w:val="00EE50E1"/>
    <w:rsid w:val="00EE6276"/>
    <w:rsid w:val="00EF4F6C"/>
    <w:rsid w:val="00EF6A87"/>
    <w:rsid w:val="00EF77A4"/>
    <w:rsid w:val="00EF7EC6"/>
    <w:rsid w:val="00F0097A"/>
    <w:rsid w:val="00F02FC3"/>
    <w:rsid w:val="00F03DDE"/>
    <w:rsid w:val="00F04895"/>
    <w:rsid w:val="00F05690"/>
    <w:rsid w:val="00F078E6"/>
    <w:rsid w:val="00F10C3B"/>
    <w:rsid w:val="00F126D9"/>
    <w:rsid w:val="00F136BA"/>
    <w:rsid w:val="00F14D89"/>
    <w:rsid w:val="00F17752"/>
    <w:rsid w:val="00F21516"/>
    <w:rsid w:val="00F225FF"/>
    <w:rsid w:val="00F239C3"/>
    <w:rsid w:val="00F30B4B"/>
    <w:rsid w:val="00F30D97"/>
    <w:rsid w:val="00F33043"/>
    <w:rsid w:val="00F35A25"/>
    <w:rsid w:val="00F365C2"/>
    <w:rsid w:val="00F41B57"/>
    <w:rsid w:val="00F42B7D"/>
    <w:rsid w:val="00F42DA8"/>
    <w:rsid w:val="00F45BDF"/>
    <w:rsid w:val="00F470C1"/>
    <w:rsid w:val="00F4716C"/>
    <w:rsid w:val="00F51FF6"/>
    <w:rsid w:val="00F53B13"/>
    <w:rsid w:val="00F53B87"/>
    <w:rsid w:val="00F54E6A"/>
    <w:rsid w:val="00F561D8"/>
    <w:rsid w:val="00F60335"/>
    <w:rsid w:val="00F6240D"/>
    <w:rsid w:val="00F630A8"/>
    <w:rsid w:val="00F67224"/>
    <w:rsid w:val="00F71167"/>
    <w:rsid w:val="00F72853"/>
    <w:rsid w:val="00F729D5"/>
    <w:rsid w:val="00F8156C"/>
    <w:rsid w:val="00F909C4"/>
    <w:rsid w:val="00F90C69"/>
    <w:rsid w:val="00F9167B"/>
    <w:rsid w:val="00F91A8E"/>
    <w:rsid w:val="00F92F06"/>
    <w:rsid w:val="00F94B0C"/>
    <w:rsid w:val="00FA3C0F"/>
    <w:rsid w:val="00FB401B"/>
    <w:rsid w:val="00FB5FEB"/>
    <w:rsid w:val="00FC0355"/>
    <w:rsid w:val="00FC03BE"/>
    <w:rsid w:val="00FC048B"/>
    <w:rsid w:val="00FC2148"/>
    <w:rsid w:val="00FC34D0"/>
    <w:rsid w:val="00FC7548"/>
    <w:rsid w:val="00FD6568"/>
    <w:rsid w:val="00FE2C80"/>
    <w:rsid w:val="00FE416A"/>
    <w:rsid w:val="00FE5423"/>
    <w:rsid w:val="00FE549A"/>
    <w:rsid w:val="00FE6075"/>
    <w:rsid w:val="00FF473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9C"/>
    <w:pPr>
      <w:widowControl w:val="0"/>
      <w:autoSpaceDE w:val="0"/>
      <w:autoSpaceDN w:val="0"/>
    </w:pPr>
    <w:rPr>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etterSenderName">
    <w:name w:val="Letter Sender Name"/>
    <w:uiPriority w:val="99"/>
    <w:rsid w:val="00B7059C"/>
    <w:pPr>
      <w:widowControl w:val="0"/>
      <w:autoSpaceDE w:val="0"/>
      <w:autoSpaceDN w:val="0"/>
      <w:jc w:val="center"/>
    </w:pPr>
    <w:rPr>
      <w:rFonts w:ascii="Century Gothic" w:hAnsi="Century Gothic" w:cs="Century Gothic"/>
      <w:b/>
      <w:bCs/>
      <w:caps/>
      <w:color w:val="808000"/>
      <w:kern w:val="28"/>
      <w:sz w:val="24"/>
      <w:szCs w:val="24"/>
    </w:rPr>
  </w:style>
  <w:style w:type="paragraph" w:customStyle="1" w:styleId="LetterSenderAddress">
    <w:name w:val="Letter Sender Address"/>
    <w:uiPriority w:val="99"/>
    <w:rsid w:val="00B7059C"/>
    <w:pPr>
      <w:widowControl w:val="0"/>
      <w:autoSpaceDE w:val="0"/>
      <w:autoSpaceDN w:val="0"/>
      <w:jc w:val="center"/>
    </w:pPr>
    <w:rPr>
      <w:rFonts w:ascii="Century Gothic" w:hAnsi="Century Gothic" w:cs="Century Gothic"/>
      <w:color w:val="C0C0C0"/>
      <w:kern w:val="28"/>
    </w:rPr>
  </w:style>
  <w:style w:type="paragraph" w:customStyle="1" w:styleId="LetterClosing">
    <w:name w:val="Letter Closing"/>
    <w:uiPriority w:val="99"/>
    <w:rsid w:val="00B7059C"/>
    <w:pPr>
      <w:widowControl w:val="0"/>
      <w:autoSpaceDE w:val="0"/>
      <w:autoSpaceDN w:val="0"/>
    </w:pPr>
    <w:rPr>
      <w:rFonts w:ascii="Century Gothic" w:hAnsi="Century Gothic" w:cs="Century Gothic"/>
      <w:kern w:val="28"/>
    </w:rPr>
  </w:style>
  <w:style w:type="character" w:styleId="Hyperkobling">
    <w:name w:val="Hyperlink"/>
    <w:basedOn w:val="Standardskriftforavsnitt"/>
    <w:uiPriority w:val="99"/>
    <w:rsid w:val="009C1EF2"/>
    <w:rPr>
      <w:rFonts w:cs="Times New Roman"/>
      <w:color w:val="0000FF"/>
      <w:u w:val="single"/>
    </w:rPr>
  </w:style>
  <w:style w:type="paragraph" w:styleId="Topptekst">
    <w:name w:val="header"/>
    <w:basedOn w:val="Normal"/>
    <w:link w:val="TopptekstTegn"/>
    <w:uiPriority w:val="99"/>
    <w:rsid w:val="00BF100B"/>
    <w:pPr>
      <w:tabs>
        <w:tab w:val="center" w:pos="4536"/>
        <w:tab w:val="right" w:pos="9072"/>
      </w:tabs>
    </w:pPr>
  </w:style>
  <w:style w:type="character" w:customStyle="1" w:styleId="TopptekstTegn">
    <w:name w:val="Topptekst Tegn"/>
    <w:basedOn w:val="Standardskriftforavsnitt"/>
    <w:link w:val="Topptekst"/>
    <w:uiPriority w:val="99"/>
    <w:semiHidden/>
    <w:rsid w:val="00B7059C"/>
    <w:rPr>
      <w:kern w:val="28"/>
      <w:sz w:val="20"/>
      <w:szCs w:val="20"/>
    </w:rPr>
  </w:style>
  <w:style w:type="paragraph" w:styleId="Bunntekst">
    <w:name w:val="footer"/>
    <w:basedOn w:val="Normal"/>
    <w:link w:val="BunntekstTegn"/>
    <w:uiPriority w:val="99"/>
    <w:rsid w:val="00BF100B"/>
    <w:pPr>
      <w:tabs>
        <w:tab w:val="center" w:pos="4536"/>
        <w:tab w:val="right" w:pos="9072"/>
      </w:tabs>
    </w:pPr>
  </w:style>
  <w:style w:type="character" w:customStyle="1" w:styleId="BunntekstTegn">
    <w:name w:val="Bunntekst Tegn"/>
    <w:basedOn w:val="Standardskriftforavsnitt"/>
    <w:link w:val="Bunntekst"/>
    <w:uiPriority w:val="99"/>
    <w:semiHidden/>
    <w:rsid w:val="00B7059C"/>
    <w:rPr>
      <w:kern w:val="28"/>
      <w:sz w:val="20"/>
      <w:szCs w:val="20"/>
    </w:rPr>
  </w:style>
  <w:style w:type="character" w:styleId="Sidetall">
    <w:name w:val="page number"/>
    <w:basedOn w:val="Standardskriftforavsnitt"/>
    <w:uiPriority w:val="99"/>
    <w:rsid w:val="00076002"/>
    <w:rPr>
      <w:rFonts w:cs="Times New Roman"/>
    </w:rPr>
  </w:style>
  <w:style w:type="paragraph" w:styleId="Brdtekst">
    <w:name w:val="Body Text"/>
    <w:basedOn w:val="Normal"/>
    <w:link w:val="BrdtekstTegn"/>
    <w:uiPriority w:val="99"/>
    <w:rsid w:val="00EE4B23"/>
    <w:rPr>
      <w:sz w:val="24"/>
      <w:szCs w:val="24"/>
      <w:lang w:val="en-US"/>
    </w:rPr>
  </w:style>
  <w:style w:type="character" w:customStyle="1" w:styleId="BrdtekstTegn">
    <w:name w:val="Brødtekst Tegn"/>
    <w:basedOn w:val="Standardskriftforavsnitt"/>
    <w:link w:val="Brdtekst"/>
    <w:uiPriority w:val="99"/>
    <w:semiHidden/>
    <w:rsid w:val="00B7059C"/>
    <w:rPr>
      <w:kern w:val="28"/>
      <w:sz w:val="20"/>
      <w:szCs w:val="20"/>
    </w:rPr>
  </w:style>
  <w:style w:type="character" w:styleId="Sterk">
    <w:name w:val="Strong"/>
    <w:basedOn w:val="Standardskriftforavsnitt"/>
    <w:uiPriority w:val="22"/>
    <w:qFormat/>
    <w:rsid w:val="00180E4C"/>
    <w:rPr>
      <w:b/>
      <w:bCs/>
    </w:rPr>
  </w:style>
</w:styles>
</file>

<file path=word/webSettings.xml><?xml version="1.0" encoding="utf-8"?>
<w:webSettings xmlns:r="http://schemas.openxmlformats.org/officeDocument/2006/relationships" xmlns:w="http://schemas.openxmlformats.org/wordprocessingml/2006/main">
  <w:divs>
    <w:div w:id="53239875">
      <w:bodyDiv w:val="1"/>
      <w:marLeft w:val="0"/>
      <w:marRight w:val="0"/>
      <w:marTop w:val="0"/>
      <w:marBottom w:val="0"/>
      <w:divBdr>
        <w:top w:val="none" w:sz="0" w:space="0" w:color="auto"/>
        <w:left w:val="none" w:sz="0" w:space="0" w:color="auto"/>
        <w:bottom w:val="none" w:sz="0" w:space="0" w:color="auto"/>
        <w:right w:val="none" w:sz="0" w:space="0" w:color="auto"/>
      </w:divBdr>
      <w:divsChild>
        <w:div w:id="1441727185">
          <w:marLeft w:val="0"/>
          <w:marRight w:val="0"/>
          <w:marTop w:val="0"/>
          <w:marBottom w:val="0"/>
          <w:divBdr>
            <w:top w:val="none" w:sz="0" w:space="0" w:color="auto"/>
            <w:left w:val="none" w:sz="0" w:space="0" w:color="auto"/>
            <w:bottom w:val="none" w:sz="0" w:space="0" w:color="auto"/>
            <w:right w:val="none" w:sz="0" w:space="0" w:color="auto"/>
          </w:divBdr>
          <w:divsChild>
            <w:div w:id="405803111">
              <w:marLeft w:val="0"/>
              <w:marRight w:val="0"/>
              <w:marTop w:val="0"/>
              <w:marBottom w:val="0"/>
              <w:divBdr>
                <w:top w:val="none" w:sz="0" w:space="0" w:color="auto"/>
                <w:left w:val="none" w:sz="0" w:space="0" w:color="auto"/>
                <w:bottom w:val="none" w:sz="0" w:space="0" w:color="auto"/>
                <w:right w:val="none" w:sz="0" w:space="0" w:color="auto"/>
              </w:divBdr>
              <w:divsChild>
                <w:div w:id="1456756277">
                  <w:marLeft w:val="0"/>
                  <w:marRight w:val="0"/>
                  <w:marTop w:val="0"/>
                  <w:marBottom w:val="0"/>
                  <w:divBdr>
                    <w:top w:val="none" w:sz="0" w:space="0" w:color="auto"/>
                    <w:left w:val="none" w:sz="0" w:space="0" w:color="auto"/>
                    <w:bottom w:val="none" w:sz="0" w:space="0" w:color="auto"/>
                    <w:right w:val="none" w:sz="0" w:space="0" w:color="auto"/>
                  </w:divBdr>
                </w:div>
                <w:div w:id="1512451989">
                  <w:marLeft w:val="0"/>
                  <w:marRight w:val="0"/>
                  <w:marTop w:val="0"/>
                  <w:marBottom w:val="0"/>
                  <w:divBdr>
                    <w:top w:val="none" w:sz="0" w:space="0" w:color="auto"/>
                    <w:left w:val="none" w:sz="0" w:space="0" w:color="auto"/>
                    <w:bottom w:val="none" w:sz="0" w:space="0" w:color="auto"/>
                    <w:right w:val="none" w:sz="0" w:space="0" w:color="auto"/>
                  </w:divBdr>
                </w:div>
                <w:div w:id="219093636">
                  <w:marLeft w:val="0"/>
                  <w:marRight w:val="0"/>
                  <w:marTop w:val="0"/>
                  <w:marBottom w:val="0"/>
                  <w:divBdr>
                    <w:top w:val="none" w:sz="0" w:space="0" w:color="auto"/>
                    <w:left w:val="none" w:sz="0" w:space="0" w:color="auto"/>
                    <w:bottom w:val="none" w:sz="0" w:space="0" w:color="auto"/>
                    <w:right w:val="none" w:sz="0" w:space="0" w:color="auto"/>
                  </w:divBdr>
                </w:div>
                <w:div w:id="1201016506">
                  <w:marLeft w:val="0"/>
                  <w:marRight w:val="0"/>
                  <w:marTop w:val="0"/>
                  <w:marBottom w:val="0"/>
                  <w:divBdr>
                    <w:top w:val="none" w:sz="0" w:space="0" w:color="auto"/>
                    <w:left w:val="none" w:sz="0" w:space="0" w:color="auto"/>
                    <w:bottom w:val="none" w:sz="0" w:space="0" w:color="auto"/>
                    <w:right w:val="none" w:sz="0" w:space="0" w:color="auto"/>
                  </w:divBdr>
                </w:div>
                <w:div w:id="1994478940">
                  <w:marLeft w:val="0"/>
                  <w:marRight w:val="0"/>
                  <w:marTop w:val="0"/>
                  <w:marBottom w:val="0"/>
                  <w:divBdr>
                    <w:top w:val="none" w:sz="0" w:space="0" w:color="auto"/>
                    <w:left w:val="none" w:sz="0" w:space="0" w:color="auto"/>
                    <w:bottom w:val="none" w:sz="0" w:space="0" w:color="auto"/>
                    <w:right w:val="none" w:sz="0" w:space="0" w:color="auto"/>
                  </w:divBdr>
                </w:div>
                <w:div w:id="1182668762">
                  <w:marLeft w:val="0"/>
                  <w:marRight w:val="0"/>
                  <w:marTop w:val="0"/>
                  <w:marBottom w:val="0"/>
                  <w:divBdr>
                    <w:top w:val="none" w:sz="0" w:space="0" w:color="auto"/>
                    <w:left w:val="none" w:sz="0" w:space="0" w:color="auto"/>
                    <w:bottom w:val="none" w:sz="0" w:space="0" w:color="auto"/>
                    <w:right w:val="none" w:sz="0" w:space="0" w:color="auto"/>
                  </w:divBdr>
                </w:div>
                <w:div w:id="301814675">
                  <w:marLeft w:val="0"/>
                  <w:marRight w:val="0"/>
                  <w:marTop w:val="0"/>
                  <w:marBottom w:val="0"/>
                  <w:divBdr>
                    <w:top w:val="none" w:sz="0" w:space="0" w:color="auto"/>
                    <w:left w:val="none" w:sz="0" w:space="0" w:color="auto"/>
                    <w:bottom w:val="none" w:sz="0" w:space="0" w:color="auto"/>
                    <w:right w:val="none" w:sz="0" w:space="0" w:color="auto"/>
                  </w:divBdr>
                </w:div>
                <w:div w:id="1289123008">
                  <w:marLeft w:val="0"/>
                  <w:marRight w:val="0"/>
                  <w:marTop w:val="0"/>
                  <w:marBottom w:val="0"/>
                  <w:divBdr>
                    <w:top w:val="none" w:sz="0" w:space="0" w:color="auto"/>
                    <w:left w:val="none" w:sz="0" w:space="0" w:color="auto"/>
                    <w:bottom w:val="none" w:sz="0" w:space="0" w:color="auto"/>
                    <w:right w:val="none" w:sz="0" w:space="0" w:color="auto"/>
                  </w:divBdr>
                </w:div>
                <w:div w:id="31155760">
                  <w:marLeft w:val="0"/>
                  <w:marRight w:val="0"/>
                  <w:marTop w:val="0"/>
                  <w:marBottom w:val="0"/>
                  <w:divBdr>
                    <w:top w:val="none" w:sz="0" w:space="0" w:color="auto"/>
                    <w:left w:val="none" w:sz="0" w:space="0" w:color="auto"/>
                    <w:bottom w:val="none" w:sz="0" w:space="0" w:color="auto"/>
                    <w:right w:val="none" w:sz="0" w:space="0" w:color="auto"/>
                  </w:divBdr>
                </w:div>
                <w:div w:id="1825587753">
                  <w:marLeft w:val="0"/>
                  <w:marRight w:val="0"/>
                  <w:marTop w:val="0"/>
                  <w:marBottom w:val="0"/>
                  <w:divBdr>
                    <w:top w:val="none" w:sz="0" w:space="0" w:color="auto"/>
                    <w:left w:val="none" w:sz="0" w:space="0" w:color="auto"/>
                    <w:bottom w:val="none" w:sz="0" w:space="0" w:color="auto"/>
                    <w:right w:val="none" w:sz="0" w:space="0" w:color="auto"/>
                  </w:divBdr>
                </w:div>
                <w:div w:id="10201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5408">
      <w:bodyDiv w:val="1"/>
      <w:marLeft w:val="0"/>
      <w:marRight w:val="0"/>
      <w:marTop w:val="0"/>
      <w:marBottom w:val="0"/>
      <w:divBdr>
        <w:top w:val="none" w:sz="0" w:space="0" w:color="auto"/>
        <w:left w:val="none" w:sz="0" w:space="0" w:color="auto"/>
        <w:bottom w:val="none" w:sz="0" w:space="0" w:color="auto"/>
        <w:right w:val="none" w:sz="0" w:space="0" w:color="auto"/>
      </w:divBdr>
      <w:divsChild>
        <w:div w:id="298728113">
          <w:marLeft w:val="0"/>
          <w:marRight w:val="0"/>
          <w:marTop w:val="0"/>
          <w:marBottom w:val="0"/>
          <w:divBdr>
            <w:top w:val="none" w:sz="0" w:space="0" w:color="auto"/>
            <w:left w:val="none" w:sz="0" w:space="0" w:color="auto"/>
            <w:bottom w:val="none" w:sz="0" w:space="0" w:color="auto"/>
            <w:right w:val="none" w:sz="0" w:space="0" w:color="auto"/>
          </w:divBdr>
        </w:div>
      </w:divsChild>
    </w:div>
    <w:div w:id="15473723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281E-50AB-449D-91F6-DC2C198D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1797</Words>
  <Characters>9529</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BOSTADSRETTSFORENINGEN FRITID 1</vt:lpstr>
    </vt:vector>
  </TitlesOfParts>
  <Company>Dell Computer Corporation</Company>
  <LinksUpToDate>false</LinksUpToDate>
  <CharactersWithSpaces>11304</CharactersWithSpaces>
  <SharedDoc>false</SharedDoc>
  <HLinks>
    <vt:vector size="12" baseType="variant">
      <vt:variant>
        <vt:i4>327711</vt:i4>
      </vt:variant>
      <vt:variant>
        <vt:i4>3</vt:i4>
      </vt:variant>
      <vt:variant>
        <vt:i4>0</vt:i4>
      </vt:variant>
      <vt:variant>
        <vt:i4>5</vt:i4>
      </vt:variant>
      <vt:variant>
        <vt:lpwstr>http://www.sbc.se/fritid1</vt:lpwstr>
      </vt:variant>
      <vt:variant>
        <vt:lpwstr/>
      </vt:variant>
      <vt:variant>
        <vt:i4>131093</vt:i4>
      </vt:variant>
      <vt:variant>
        <vt:i4>0</vt:i4>
      </vt:variant>
      <vt:variant>
        <vt:i4>0</vt:i4>
      </vt:variant>
      <vt:variant>
        <vt:i4>5</vt:i4>
      </vt:variant>
      <vt:variant>
        <vt:lpwstr>http://www.sakom.se/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BOSTADSRETTSFORENINGEN FRITID 1</dc:title>
  <dc:creator>G.A.NILSEN</dc:creator>
  <cp:lastModifiedBy>G.A.Nilsen</cp:lastModifiedBy>
  <cp:revision>29</cp:revision>
  <cp:lastPrinted>2012-08-02T16:12:00Z</cp:lastPrinted>
  <dcterms:created xsi:type="dcterms:W3CDTF">2014-07-24T07:43:00Z</dcterms:created>
  <dcterms:modified xsi:type="dcterms:W3CDTF">2014-07-29T08:35:00Z</dcterms:modified>
</cp:coreProperties>
</file>