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3" w:rsidRDefault="00972B33" w:rsidP="00A90685">
      <w:pPr>
        <w:jc w:val="center"/>
        <w:rPr>
          <w:sz w:val="40"/>
          <w:szCs w:val="40"/>
        </w:rPr>
      </w:pPr>
    </w:p>
    <w:p w:rsidR="00CF56FB" w:rsidRDefault="00A90685" w:rsidP="00A90685">
      <w:pPr>
        <w:jc w:val="center"/>
        <w:rPr>
          <w:sz w:val="40"/>
          <w:szCs w:val="40"/>
        </w:rPr>
      </w:pPr>
      <w:r w:rsidRPr="00A90685">
        <w:rPr>
          <w:sz w:val="40"/>
          <w:szCs w:val="40"/>
        </w:rPr>
        <w:t>Godkjent Lang</w:t>
      </w:r>
      <w:r>
        <w:rPr>
          <w:sz w:val="40"/>
          <w:szCs w:val="40"/>
        </w:rPr>
        <w:t>t</w:t>
      </w:r>
      <w:r w:rsidRPr="00A90685">
        <w:rPr>
          <w:sz w:val="40"/>
          <w:szCs w:val="40"/>
        </w:rPr>
        <w:t>idsplan 2017</w:t>
      </w:r>
    </w:p>
    <w:p w:rsidR="00A90685" w:rsidRPr="00A90685" w:rsidRDefault="00A90685">
      <w:pPr>
        <w:rPr>
          <w:sz w:val="40"/>
          <w:szCs w:val="40"/>
        </w:rPr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2303"/>
        <w:gridCol w:w="4893"/>
        <w:gridCol w:w="1276"/>
        <w:gridCol w:w="1134"/>
      </w:tblGrid>
      <w:tr w:rsidR="00A90685" w:rsidTr="00A90685">
        <w:tc>
          <w:tcPr>
            <w:tcW w:w="2303" w:type="dxa"/>
          </w:tcPr>
          <w:p w:rsidR="00A90685" w:rsidRPr="006E5E40" w:rsidRDefault="00A90685">
            <w:pPr>
              <w:rPr>
                <w:b/>
              </w:rPr>
            </w:pPr>
            <w:r w:rsidRPr="006E5E40">
              <w:rPr>
                <w:b/>
              </w:rPr>
              <w:t>Art</w:t>
            </w:r>
          </w:p>
        </w:tc>
        <w:tc>
          <w:tcPr>
            <w:tcW w:w="4893" w:type="dxa"/>
          </w:tcPr>
          <w:p w:rsidR="00A90685" w:rsidRPr="006E5E40" w:rsidRDefault="00A90685">
            <w:pPr>
              <w:rPr>
                <w:b/>
              </w:rPr>
            </w:pPr>
            <w:r w:rsidRPr="006E5E40">
              <w:rPr>
                <w:b/>
              </w:rPr>
              <w:t>Beskrivelse</w:t>
            </w:r>
          </w:p>
        </w:tc>
        <w:tc>
          <w:tcPr>
            <w:tcW w:w="1276" w:type="dxa"/>
          </w:tcPr>
          <w:p w:rsidR="00A90685" w:rsidRPr="006E5E40" w:rsidRDefault="00A90685">
            <w:pPr>
              <w:rPr>
                <w:b/>
              </w:rPr>
            </w:pPr>
            <w:r w:rsidRPr="006E5E40">
              <w:rPr>
                <w:b/>
              </w:rPr>
              <w:t>Estimat</w:t>
            </w:r>
          </w:p>
        </w:tc>
        <w:tc>
          <w:tcPr>
            <w:tcW w:w="1134" w:type="dxa"/>
          </w:tcPr>
          <w:p w:rsidR="00A90685" w:rsidRPr="006E5E40" w:rsidRDefault="00A90685">
            <w:pPr>
              <w:rPr>
                <w:b/>
              </w:rPr>
            </w:pPr>
            <w:r w:rsidRPr="006E5E40">
              <w:rPr>
                <w:b/>
              </w:rPr>
              <w:t>Tid</w:t>
            </w:r>
          </w:p>
        </w:tc>
      </w:tr>
      <w:tr w:rsidR="00A90685" w:rsidTr="00A90685">
        <w:tc>
          <w:tcPr>
            <w:tcW w:w="2303" w:type="dxa"/>
          </w:tcPr>
          <w:p w:rsidR="00A90685" w:rsidRDefault="00A90685">
            <w:r>
              <w:t>Pipehatter</w:t>
            </w:r>
          </w:p>
        </w:tc>
        <w:tc>
          <w:tcPr>
            <w:tcW w:w="4893" w:type="dxa"/>
          </w:tcPr>
          <w:p w:rsidR="00A90685" w:rsidRDefault="00A90685">
            <w:r>
              <w:t>Deksel over ventilasjonsrør tak</w:t>
            </w:r>
          </w:p>
        </w:tc>
        <w:tc>
          <w:tcPr>
            <w:tcW w:w="1276" w:type="dxa"/>
          </w:tcPr>
          <w:p w:rsidR="00A90685" w:rsidRDefault="00A90685">
            <w:r>
              <w:t>45.000</w:t>
            </w:r>
          </w:p>
        </w:tc>
        <w:tc>
          <w:tcPr>
            <w:tcW w:w="1134" w:type="dxa"/>
          </w:tcPr>
          <w:p w:rsidR="00A90685" w:rsidRDefault="00A90685">
            <w:r>
              <w:t>2017</w:t>
            </w:r>
          </w:p>
        </w:tc>
      </w:tr>
      <w:tr w:rsidR="00A90685" w:rsidTr="00A90685">
        <w:tc>
          <w:tcPr>
            <w:tcW w:w="2303" w:type="dxa"/>
          </w:tcPr>
          <w:p w:rsidR="00A90685" w:rsidRDefault="00A90685">
            <w:r>
              <w:t>Utvendig maling</w:t>
            </w:r>
          </w:p>
        </w:tc>
        <w:tc>
          <w:tcPr>
            <w:tcW w:w="4893" w:type="dxa"/>
          </w:tcPr>
          <w:p w:rsidR="00A90685" w:rsidRDefault="00A90685">
            <w:r>
              <w:t xml:space="preserve">Balkongfronter, søyler, </w:t>
            </w:r>
            <w:r w:rsidR="004212C5">
              <w:t>takskjegg</w:t>
            </w:r>
          </w:p>
        </w:tc>
        <w:tc>
          <w:tcPr>
            <w:tcW w:w="1276" w:type="dxa"/>
          </w:tcPr>
          <w:p w:rsidR="00A90685" w:rsidRDefault="00A90685">
            <w:r>
              <w:t>150.000</w:t>
            </w:r>
          </w:p>
        </w:tc>
        <w:tc>
          <w:tcPr>
            <w:tcW w:w="1134" w:type="dxa"/>
          </w:tcPr>
          <w:p w:rsidR="00A90685" w:rsidRDefault="00A90685">
            <w:r>
              <w:t>2018</w:t>
            </w:r>
          </w:p>
        </w:tc>
      </w:tr>
      <w:tr w:rsidR="00A90685" w:rsidTr="00A90685">
        <w:tc>
          <w:tcPr>
            <w:tcW w:w="2303" w:type="dxa"/>
          </w:tcPr>
          <w:p w:rsidR="00A90685" w:rsidRDefault="00A90685">
            <w:r>
              <w:t>Synkehull</w:t>
            </w:r>
          </w:p>
        </w:tc>
        <w:tc>
          <w:tcPr>
            <w:tcW w:w="4893" w:type="dxa"/>
          </w:tcPr>
          <w:p w:rsidR="00A90685" w:rsidRDefault="00A90685">
            <w:r>
              <w:t xml:space="preserve">Parkeringsplass. Mulig </w:t>
            </w:r>
            <w:r w:rsidR="004212C5">
              <w:t>lekkasje</w:t>
            </w:r>
          </w:p>
        </w:tc>
        <w:tc>
          <w:tcPr>
            <w:tcW w:w="1276" w:type="dxa"/>
          </w:tcPr>
          <w:p w:rsidR="00A90685" w:rsidRDefault="00A90685">
            <w:r>
              <w:t>50.000</w:t>
            </w:r>
          </w:p>
        </w:tc>
        <w:tc>
          <w:tcPr>
            <w:tcW w:w="1134" w:type="dxa"/>
          </w:tcPr>
          <w:p w:rsidR="00A90685" w:rsidRDefault="00A90685">
            <w:r>
              <w:t>2018</w:t>
            </w:r>
          </w:p>
        </w:tc>
      </w:tr>
      <w:tr w:rsidR="00A90685" w:rsidTr="00A90685">
        <w:tc>
          <w:tcPr>
            <w:tcW w:w="2303" w:type="dxa"/>
          </w:tcPr>
          <w:p w:rsidR="00A90685" w:rsidRDefault="00A90685">
            <w:r>
              <w:t>Avløp</w:t>
            </w:r>
          </w:p>
        </w:tc>
        <w:tc>
          <w:tcPr>
            <w:tcW w:w="4893" w:type="dxa"/>
          </w:tcPr>
          <w:p w:rsidR="00A90685" w:rsidRDefault="00A90685">
            <w:r>
              <w:t>Spyling av avløpsnett</w:t>
            </w:r>
          </w:p>
        </w:tc>
        <w:tc>
          <w:tcPr>
            <w:tcW w:w="1276" w:type="dxa"/>
          </w:tcPr>
          <w:p w:rsidR="00A90685" w:rsidRDefault="00A90685">
            <w:r>
              <w:t>50.000</w:t>
            </w:r>
          </w:p>
        </w:tc>
        <w:tc>
          <w:tcPr>
            <w:tcW w:w="1134" w:type="dxa"/>
          </w:tcPr>
          <w:p w:rsidR="00A90685" w:rsidRDefault="00A90685">
            <w:r>
              <w:t>2019</w:t>
            </w:r>
          </w:p>
        </w:tc>
      </w:tr>
      <w:tr w:rsidR="00A90685" w:rsidTr="00A90685">
        <w:tc>
          <w:tcPr>
            <w:tcW w:w="2303" w:type="dxa"/>
          </w:tcPr>
          <w:p w:rsidR="00A90685" w:rsidRDefault="00972B33">
            <w:r>
              <w:t>Gangvei</w:t>
            </w:r>
          </w:p>
        </w:tc>
        <w:tc>
          <w:tcPr>
            <w:tcW w:w="4893" w:type="dxa"/>
          </w:tcPr>
          <w:p w:rsidR="00A90685" w:rsidRDefault="00972B33">
            <w:r>
              <w:t>Renovere vei ved blokka, asfalter</w:t>
            </w:r>
          </w:p>
        </w:tc>
        <w:tc>
          <w:tcPr>
            <w:tcW w:w="1276" w:type="dxa"/>
          </w:tcPr>
          <w:p w:rsidR="00A90685" w:rsidRDefault="00972B33">
            <w:r>
              <w:t>200.000</w:t>
            </w:r>
          </w:p>
        </w:tc>
        <w:tc>
          <w:tcPr>
            <w:tcW w:w="1134" w:type="dxa"/>
          </w:tcPr>
          <w:p w:rsidR="00A90685" w:rsidRDefault="00972B33">
            <w:r>
              <w:t>2020</w:t>
            </w:r>
          </w:p>
        </w:tc>
      </w:tr>
      <w:tr w:rsidR="00A90685" w:rsidTr="00A90685">
        <w:tc>
          <w:tcPr>
            <w:tcW w:w="2303" w:type="dxa"/>
          </w:tcPr>
          <w:p w:rsidR="00A90685" w:rsidRDefault="00972B33">
            <w:r>
              <w:t>Bytte av sluk bad</w:t>
            </w:r>
          </w:p>
        </w:tc>
        <w:tc>
          <w:tcPr>
            <w:tcW w:w="4893" w:type="dxa"/>
          </w:tcPr>
          <w:p w:rsidR="00A90685" w:rsidRDefault="00972B33">
            <w:r>
              <w:t>Erstatte / forsterke gamle jernsluk i bad</w:t>
            </w:r>
          </w:p>
        </w:tc>
        <w:tc>
          <w:tcPr>
            <w:tcW w:w="1276" w:type="dxa"/>
          </w:tcPr>
          <w:p w:rsidR="00A90685" w:rsidRDefault="00972B33">
            <w:r>
              <w:t>000</w:t>
            </w:r>
          </w:p>
        </w:tc>
        <w:tc>
          <w:tcPr>
            <w:tcW w:w="1134" w:type="dxa"/>
          </w:tcPr>
          <w:p w:rsidR="00A90685" w:rsidRDefault="00A90685"/>
        </w:tc>
      </w:tr>
      <w:tr w:rsidR="00A90685" w:rsidTr="00A90685">
        <w:tc>
          <w:tcPr>
            <w:tcW w:w="2303" w:type="dxa"/>
          </w:tcPr>
          <w:p w:rsidR="00A90685" w:rsidRDefault="00972B33">
            <w:r>
              <w:t>Diverse</w:t>
            </w:r>
          </w:p>
        </w:tc>
        <w:tc>
          <w:tcPr>
            <w:tcW w:w="4893" w:type="dxa"/>
          </w:tcPr>
          <w:p w:rsidR="00A90685" w:rsidRDefault="00972B33">
            <w:r>
              <w:t>Uforutsette kostnader</w:t>
            </w:r>
          </w:p>
        </w:tc>
        <w:tc>
          <w:tcPr>
            <w:tcW w:w="1276" w:type="dxa"/>
          </w:tcPr>
          <w:p w:rsidR="00A90685" w:rsidRDefault="00972B33">
            <w:r>
              <w:t>150.000</w:t>
            </w:r>
          </w:p>
        </w:tc>
        <w:tc>
          <w:tcPr>
            <w:tcW w:w="1134" w:type="dxa"/>
          </w:tcPr>
          <w:p w:rsidR="00A90685" w:rsidRDefault="00A90685"/>
        </w:tc>
      </w:tr>
    </w:tbl>
    <w:p w:rsidR="00A90685" w:rsidRDefault="00A90685"/>
    <w:p w:rsidR="00E36484" w:rsidRDefault="00E36484">
      <w:r>
        <w:t>Godkjent på årsmøtet 2017</w:t>
      </w:r>
    </w:p>
    <w:p w:rsidR="005B1D4F" w:rsidRPr="004212C5" w:rsidRDefault="005B1D4F">
      <w:pPr>
        <w:rPr>
          <w:b/>
        </w:rPr>
      </w:pPr>
      <w:r w:rsidRPr="004212C5">
        <w:rPr>
          <w:b/>
        </w:rPr>
        <w:t>Annet</w:t>
      </w:r>
    </w:p>
    <w:p w:rsidR="005B1D4F" w:rsidRDefault="005B1D4F">
      <w:r>
        <w:t xml:space="preserve">Minner om at det skal være ro i blokka i mellom kl.23:00 og kl. 08:00 </w:t>
      </w:r>
    </w:p>
    <w:p w:rsidR="005B1D4F" w:rsidRDefault="005B1D4F">
      <w:r>
        <w:t xml:space="preserve">Det kan komme en </w:t>
      </w:r>
      <w:r w:rsidR="00C06885">
        <w:t xml:space="preserve">økning av husleia fra neste år. Som dere ser av langtidsplanen har vi fortsatt en del </w:t>
      </w:r>
      <w:r w:rsidR="004212C5">
        <w:t>ugjort</w:t>
      </w:r>
      <w:r w:rsidR="006112F5">
        <w:t>,</w:t>
      </w:r>
      <w:bookmarkStart w:id="0" w:name="_GoBack"/>
      <w:bookmarkEnd w:id="0"/>
      <w:r w:rsidR="00C06885">
        <w:t xml:space="preserve"> samt at vi fortiden har en ugunstig valutakurs i forhold til svenske kroner.</w:t>
      </w:r>
    </w:p>
    <w:sectPr w:rsidR="005B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85"/>
    <w:rsid w:val="004212C5"/>
    <w:rsid w:val="005B1D4F"/>
    <w:rsid w:val="006112F5"/>
    <w:rsid w:val="006E5E40"/>
    <w:rsid w:val="00972B33"/>
    <w:rsid w:val="00A90685"/>
    <w:rsid w:val="00C06885"/>
    <w:rsid w:val="00CF56FB"/>
    <w:rsid w:val="00E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9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6</cp:revision>
  <dcterms:created xsi:type="dcterms:W3CDTF">2017-07-11T17:54:00Z</dcterms:created>
  <dcterms:modified xsi:type="dcterms:W3CDTF">2017-07-11T18:20:00Z</dcterms:modified>
</cp:coreProperties>
</file>